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7E23" w14:textId="77777777" w:rsidR="00F157F3" w:rsidRPr="00EC5637" w:rsidRDefault="00A2431B" w:rsidP="00AB3E92">
      <w:pPr>
        <w:widowControl w:val="0"/>
        <w:tabs>
          <w:tab w:val="right" w:pos="9450"/>
        </w:tabs>
        <w:spacing w:after="0"/>
        <w:ind w:right="9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2F606" wp14:editId="42B4EC1E">
            <wp:simplePos x="0" y="0"/>
            <wp:positionH relativeFrom="column">
              <wp:posOffset>-33020</wp:posOffset>
            </wp:positionH>
            <wp:positionV relativeFrom="paragraph">
              <wp:posOffset>-67945</wp:posOffset>
            </wp:positionV>
            <wp:extent cx="607822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528" y="21147"/>
                <wp:lineTo x="21528" y="0"/>
                <wp:lineTo x="0" y="0"/>
              </wp:wrapPolygon>
            </wp:wrapTight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Ref165520382"/>
      <w:bookmarkEnd w:id="0"/>
      <w:r w:rsidR="004B5891">
        <w:tab/>
      </w:r>
    </w:p>
    <w:p w14:paraId="026406B8" w14:textId="77777777" w:rsidR="00D436AC" w:rsidRPr="00144DFB" w:rsidRDefault="00D436AC" w:rsidP="00F157F3">
      <w:pPr>
        <w:spacing w:after="0"/>
        <w:jc w:val="center"/>
        <w:rPr>
          <w:b/>
          <w:caps/>
          <w:color w:val="365F91" w:themeColor="accent1" w:themeShade="BF"/>
          <w:sz w:val="36"/>
          <w:szCs w:val="36"/>
        </w:rPr>
      </w:pPr>
      <w:r w:rsidRPr="00144DFB">
        <w:rPr>
          <w:color w:val="365F91" w:themeColor="accent1" w:themeShade="BF"/>
          <w:sz w:val="36"/>
          <w:szCs w:val="36"/>
        </w:rPr>
        <w:t>Development Upgrades of the Atacama Large</w:t>
      </w:r>
    </w:p>
    <w:p w14:paraId="52627A03" w14:textId="77777777" w:rsidR="00144DFB" w:rsidRPr="00144DFB" w:rsidRDefault="00D436AC" w:rsidP="00F157F3">
      <w:pPr>
        <w:jc w:val="center"/>
        <w:rPr>
          <w:color w:val="365F91" w:themeColor="accent1" w:themeShade="BF"/>
          <w:sz w:val="36"/>
          <w:szCs w:val="36"/>
        </w:rPr>
      </w:pPr>
      <w:r w:rsidRPr="00144DFB">
        <w:rPr>
          <w:color w:val="365F91" w:themeColor="accent1" w:themeShade="BF"/>
          <w:sz w:val="36"/>
          <w:szCs w:val="36"/>
        </w:rPr>
        <w:t>Millimeter/submillimeter Array (ALMA)</w:t>
      </w:r>
    </w:p>
    <w:p w14:paraId="26EFB5A3" w14:textId="77777777" w:rsidR="00144DFB" w:rsidRDefault="00F95653" w:rsidP="00F157F3">
      <w:pPr>
        <w:widowControl w:val="0"/>
        <w:tabs>
          <w:tab w:val="left" w:pos="9450"/>
        </w:tabs>
        <w:jc w:val="center"/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Study</w:t>
      </w:r>
      <w:r w:rsidR="004B5891">
        <w:rPr>
          <w:rFonts w:ascii="Gill Sans MT" w:hAnsi="Gill Sans MT"/>
          <w:b/>
          <w:color w:val="FF0000"/>
          <w:sz w:val="36"/>
        </w:rPr>
        <w:t xml:space="preserve"> Proposal</w:t>
      </w:r>
      <w:r w:rsidR="00144DFB" w:rsidRPr="00144DFB">
        <w:rPr>
          <w:rFonts w:ascii="Gill Sans MT" w:hAnsi="Gill Sans MT"/>
          <w:b/>
          <w:color w:val="FF0000"/>
          <w:sz w:val="36"/>
        </w:rPr>
        <w:t xml:space="preserve"> Template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4735"/>
        <w:gridCol w:w="2735"/>
        <w:gridCol w:w="1980"/>
      </w:tblGrid>
      <w:tr w:rsidR="00F703FB" w:rsidRPr="00E319AD" w14:paraId="4489E80F" w14:textId="77777777" w:rsidTr="00AA237A">
        <w:trPr>
          <w:trHeight w:val="443"/>
        </w:trPr>
        <w:tc>
          <w:tcPr>
            <w:tcW w:w="4735" w:type="dxa"/>
            <w:tcBorders>
              <w:top w:val="double" w:sz="4" w:space="0" w:color="auto"/>
            </w:tcBorders>
            <w:vAlign w:val="center"/>
          </w:tcPr>
          <w:p w14:paraId="5517F1F3" w14:textId="77777777" w:rsidR="00F703FB" w:rsidRPr="00AB3E92" w:rsidRDefault="00F703FB" w:rsidP="00C35C39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Prepared by</w:t>
            </w: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12A9D8E9" w14:textId="77777777" w:rsidR="00F703FB" w:rsidRPr="00AB3E92" w:rsidRDefault="00F703FB" w:rsidP="00F703FB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Organization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8F33020" w14:textId="77777777" w:rsidR="00F703FB" w:rsidRPr="00AB3E92" w:rsidRDefault="00F703FB" w:rsidP="00F703FB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Date</w:t>
            </w:r>
          </w:p>
        </w:tc>
      </w:tr>
      <w:tr w:rsidR="00F703FB" w:rsidRPr="00E319AD" w14:paraId="0557C41D" w14:textId="77777777" w:rsidTr="00AA237A">
        <w:trPr>
          <w:trHeight w:val="443"/>
        </w:trPr>
        <w:tc>
          <w:tcPr>
            <w:tcW w:w="4735" w:type="dxa"/>
            <w:vAlign w:val="center"/>
          </w:tcPr>
          <w:p w14:paraId="79985645" w14:textId="105F7E76" w:rsidR="00F703FB" w:rsidRPr="00E319AD" w:rsidRDefault="00742165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S. Leff</w:t>
            </w:r>
          </w:p>
        </w:tc>
        <w:tc>
          <w:tcPr>
            <w:tcW w:w="2735" w:type="dxa"/>
            <w:vAlign w:val="center"/>
          </w:tcPr>
          <w:p w14:paraId="64329890" w14:textId="77777777" w:rsidR="00F703FB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ALMA Dev. Program</w:t>
            </w:r>
          </w:p>
        </w:tc>
        <w:tc>
          <w:tcPr>
            <w:tcW w:w="1980" w:type="dxa"/>
            <w:vAlign w:val="center"/>
          </w:tcPr>
          <w:p w14:paraId="0413C420" w14:textId="242475EF" w:rsidR="00F703FB" w:rsidRPr="00E319AD" w:rsidRDefault="00742165" w:rsidP="006606D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  <w:r w:rsidR="00F95653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November</w:t>
            </w:r>
            <w:r w:rsidR="00F95653">
              <w:rPr>
                <w:rFonts w:ascii="Gill Sans MT" w:hAnsi="Gill Sans MT"/>
              </w:rPr>
              <w:t xml:space="preserve"> 201</w:t>
            </w:r>
            <w:r w:rsidR="006606D5">
              <w:rPr>
                <w:rFonts w:ascii="Gill Sans MT" w:hAnsi="Gill Sans MT"/>
              </w:rPr>
              <w:t>8</w:t>
            </w:r>
          </w:p>
        </w:tc>
      </w:tr>
    </w:tbl>
    <w:p w14:paraId="130B40C3" w14:textId="77777777" w:rsidR="00E319AD" w:rsidRPr="00AB3E92" w:rsidRDefault="008E15C7" w:rsidP="005C3ABF">
      <w:pPr>
        <w:widowControl w:val="0"/>
        <w:tabs>
          <w:tab w:val="left" w:pos="1148"/>
        </w:tabs>
        <w:spacing w:after="0"/>
        <w:rPr>
          <w:rFonts w:ascii="Gill Sans MT" w:hAnsi="Gill Sans MT"/>
          <w:b/>
          <w:color w:val="FF0000"/>
          <w:sz w:val="32"/>
          <w:szCs w:val="32"/>
        </w:rPr>
      </w:pPr>
      <w:r>
        <w:rPr>
          <w:rFonts w:ascii="Gill Sans MT" w:hAnsi="Gill Sans MT"/>
          <w:b/>
          <w:color w:val="FF0000"/>
          <w:sz w:val="32"/>
          <w:szCs w:val="32"/>
        </w:rPr>
        <w:tab/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4735"/>
        <w:gridCol w:w="2735"/>
        <w:gridCol w:w="1980"/>
      </w:tblGrid>
      <w:tr w:rsidR="00AB3E92" w:rsidRPr="00E319AD" w14:paraId="3F6D2FD6" w14:textId="77777777" w:rsidTr="00AA237A">
        <w:trPr>
          <w:trHeight w:val="443"/>
        </w:trPr>
        <w:tc>
          <w:tcPr>
            <w:tcW w:w="4735" w:type="dxa"/>
            <w:tcBorders>
              <w:top w:val="double" w:sz="4" w:space="0" w:color="auto"/>
            </w:tcBorders>
            <w:vAlign w:val="center"/>
          </w:tcPr>
          <w:p w14:paraId="31C04378" w14:textId="77777777" w:rsidR="00AB3E92" w:rsidRPr="00AB3E92" w:rsidRDefault="00AB3E92" w:rsidP="00C35C39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Approvals (Name and Signature)</w:t>
            </w: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37E92923" w14:textId="77777777" w:rsidR="00AB3E92" w:rsidRPr="00AB3E92" w:rsidRDefault="00AB3E92" w:rsidP="00C35C39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Organization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6DBF5B1" w14:textId="77777777" w:rsidR="00AB3E92" w:rsidRPr="00AB3E92" w:rsidRDefault="00AB3E92" w:rsidP="00C35C39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Date</w:t>
            </w:r>
          </w:p>
        </w:tc>
      </w:tr>
      <w:tr w:rsidR="00AB3E92" w:rsidRPr="00E319AD" w14:paraId="77CC8849" w14:textId="77777777" w:rsidTr="00AA237A">
        <w:trPr>
          <w:trHeight w:val="443"/>
        </w:trPr>
        <w:tc>
          <w:tcPr>
            <w:tcW w:w="4735" w:type="dxa"/>
            <w:vAlign w:val="center"/>
          </w:tcPr>
          <w:p w14:paraId="5AD108D8" w14:textId="77777777" w:rsidR="00AB3E92" w:rsidRPr="00E319AD" w:rsidRDefault="00AB3E92" w:rsidP="00AB3E92">
            <w:pPr>
              <w:pStyle w:val="NoSpacing"/>
              <w:rPr>
                <w:rFonts w:ascii="Gill Sans MT" w:hAnsi="Gill Sans MT"/>
              </w:rPr>
            </w:pPr>
            <w:r w:rsidRPr="00AB3E92">
              <w:rPr>
                <w:rFonts w:ascii="Gill Sans MT" w:hAnsi="Gill Sans MT"/>
              </w:rPr>
              <w:t>A.</w:t>
            </w:r>
            <w:r>
              <w:rPr>
                <w:rFonts w:ascii="Gill Sans MT" w:hAnsi="Gill Sans MT"/>
              </w:rPr>
              <w:t xml:space="preserve"> Wootten</w:t>
            </w:r>
          </w:p>
        </w:tc>
        <w:tc>
          <w:tcPr>
            <w:tcW w:w="2735" w:type="dxa"/>
            <w:vAlign w:val="center"/>
          </w:tcPr>
          <w:p w14:paraId="204D3A16" w14:textId="77777777" w:rsidR="00AB3E92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NAASC</w:t>
            </w:r>
          </w:p>
        </w:tc>
        <w:tc>
          <w:tcPr>
            <w:tcW w:w="1980" w:type="dxa"/>
            <w:vAlign w:val="center"/>
          </w:tcPr>
          <w:p w14:paraId="4DBA1BE2" w14:textId="77777777" w:rsidR="00AB3E92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</w:p>
        </w:tc>
      </w:tr>
      <w:tr w:rsidR="00AB3E92" w:rsidRPr="00E319AD" w14:paraId="1E8B74F7" w14:textId="77777777" w:rsidTr="00AA237A">
        <w:trPr>
          <w:trHeight w:val="443"/>
        </w:trPr>
        <w:tc>
          <w:tcPr>
            <w:tcW w:w="4735" w:type="dxa"/>
            <w:vAlign w:val="center"/>
          </w:tcPr>
          <w:p w14:paraId="7C955AE4" w14:textId="77777777" w:rsidR="00AB3E92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P. Jewell</w:t>
            </w:r>
          </w:p>
        </w:tc>
        <w:tc>
          <w:tcPr>
            <w:tcW w:w="2735" w:type="dxa"/>
            <w:vAlign w:val="center"/>
          </w:tcPr>
          <w:p w14:paraId="08CCDF22" w14:textId="77777777" w:rsidR="00AB3E92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 ALMA Operations</w:t>
            </w:r>
          </w:p>
        </w:tc>
        <w:tc>
          <w:tcPr>
            <w:tcW w:w="1980" w:type="dxa"/>
            <w:vAlign w:val="center"/>
          </w:tcPr>
          <w:p w14:paraId="3698CA08" w14:textId="77777777" w:rsidR="00AB3E92" w:rsidRPr="00E319AD" w:rsidRDefault="00AB3E92" w:rsidP="00C35C39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47BF7110" w14:textId="77777777" w:rsidR="00F47DB9" w:rsidRPr="00AB3E92" w:rsidRDefault="00F47DB9" w:rsidP="00AB3E92">
      <w:pPr>
        <w:widowControl w:val="0"/>
        <w:spacing w:after="0"/>
        <w:rPr>
          <w:rFonts w:ascii="Gill Sans MT" w:hAnsi="Gill Sans MT"/>
          <w:sz w:val="32"/>
          <w:szCs w:val="32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4735"/>
        <w:gridCol w:w="2735"/>
        <w:gridCol w:w="1980"/>
      </w:tblGrid>
      <w:tr w:rsidR="00AB3E92" w:rsidRPr="00E319AD" w14:paraId="5DF96B99" w14:textId="77777777" w:rsidTr="00AA237A">
        <w:trPr>
          <w:trHeight w:val="443"/>
        </w:trPr>
        <w:tc>
          <w:tcPr>
            <w:tcW w:w="4735" w:type="dxa"/>
            <w:tcBorders>
              <w:top w:val="double" w:sz="4" w:space="0" w:color="auto"/>
            </w:tcBorders>
            <w:vAlign w:val="center"/>
          </w:tcPr>
          <w:p w14:paraId="166155CC" w14:textId="77777777" w:rsidR="00AB3E92" w:rsidRPr="00AB3E92" w:rsidRDefault="00AB3E92" w:rsidP="00AB3E92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Released by (Name and Signature)</w:t>
            </w: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2F252490" w14:textId="77777777" w:rsidR="00AB3E92" w:rsidRPr="00AB3E92" w:rsidRDefault="00AB3E92" w:rsidP="00C35C39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Organization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EF87DA8" w14:textId="77777777" w:rsidR="00AB3E92" w:rsidRPr="00AB3E92" w:rsidRDefault="00AB3E92" w:rsidP="00C35C39">
            <w:pPr>
              <w:pStyle w:val="NoSpacing"/>
              <w:rPr>
                <w:rFonts w:ascii="Gill Sans MT" w:hAnsi="Gill Sans MT"/>
                <w:b/>
              </w:rPr>
            </w:pPr>
            <w:r w:rsidRPr="00AB3E92">
              <w:rPr>
                <w:rFonts w:ascii="Gill Sans MT" w:hAnsi="Gill Sans MT"/>
                <w:b/>
              </w:rPr>
              <w:t>Date</w:t>
            </w:r>
          </w:p>
        </w:tc>
      </w:tr>
      <w:tr w:rsidR="00AB3E92" w:rsidRPr="00E319AD" w14:paraId="0E8B68BA" w14:textId="77777777" w:rsidTr="00AA237A">
        <w:trPr>
          <w:trHeight w:val="443"/>
        </w:trPr>
        <w:tc>
          <w:tcPr>
            <w:tcW w:w="4735" w:type="dxa"/>
            <w:vAlign w:val="center"/>
          </w:tcPr>
          <w:p w14:paraId="44A1B70E" w14:textId="494ABEDD" w:rsidR="00AB3E92" w:rsidRPr="00E319AD" w:rsidRDefault="00742165" w:rsidP="00AB3E9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S. Leff</w:t>
            </w:r>
          </w:p>
        </w:tc>
        <w:tc>
          <w:tcPr>
            <w:tcW w:w="2735" w:type="dxa"/>
            <w:vAlign w:val="center"/>
          </w:tcPr>
          <w:p w14:paraId="0AF87233" w14:textId="77777777" w:rsidR="00AB3E92" w:rsidRPr="00E319AD" w:rsidRDefault="00AB3E92" w:rsidP="00AB3E9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ALMA Dev. Program</w:t>
            </w:r>
          </w:p>
        </w:tc>
        <w:tc>
          <w:tcPr>
            <w:tcW w:w="1980" w:type="dxa"/>
            <w:vAlign w:val="center"/>
          </w:tcPr>
          <w:p w14:paraId="7841C765" w14:textId="1B932500" w:rsidR="00AB3E92" w:rsidRPr="00E319AD" w:rsidRDefault="003A5097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03 December 2018</w:t>
            </w:r>
          </w:p>
        </w:tc>
      </w:tr>
    </w:tbl>
    <w:p w14:paraId="153D64F1" w14:textId="77777777" w:rsidR="008C7ADD" w:rsidRPr="00E811F6" w:rsidRDefault="008C7ADD" w:rsidP="00E811F6">
      <w:pPr>
        <w:widowControl w:val="0"/>
        <w:spacing w:after="0"/>
        <w:rPr>
          <w:rFonts w:ascii="Gill Sans MT" w:hAnsi="Gill Sans MT"/>
          <w:color w:val="000000"/>
          <w:sz w:val="32"/>
          <w:szCs w:val="32"/>
        </w:rPr>
      </w:pPr>
    </w:p>
    <w:p w14:paraId="56F6F7DC" w14:textId="77777777" w:rsidR="00C83082" w:rsidRDefault="00C83082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3049B5D5" w14:textId="77777777" w:rsidR="00C83082" w:rsidRPr="001F0A67" w:rsidRDefault="00C83082" w:rsidP="00C83082">
      <w:pPr>
        <w:jc w:val="center"/>
        <w:rPr>
          <w:rFonts w:ascii="Gill Sans MT" w:hAnsi="Gill Sans MT"/>
          <w:b/>
          <w:i/>
          <w:color w:val="FF0000"/>
          <w:sz w:val="28"/>
          <w:szCs w:val="28"/>
        </w:rPr>
      </w:pPr>
      <w:r w:rsidRPr="001F0A67"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lastRenderedPageBreak/>
        <w:t xml:space="preserve">Delete this entire page from your submitted </w:t>
      </w:r>
      <w:r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t>Study</w:t>
      </w:r>
      <w:r w:rsidRPr="001F0A67"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t xml:space="preserve"> Proposal.</w:t>
      </w:r>
    </w:p>
    <w:p w14:paraId="7799F37E" w14:textId="77777777" w:rsidR="00C83082" w:rsidRDefault="00C83082" w:rsidP="00E811F6">
      <w:pPr>
        <w:widowControl w:val="0"/>
        <w:spacing w:after="0"/>
        <w:ind w:right="90"/>
        <w:jc w:val="center"/>
        <w:rPr>
          <w:rFonts w:ascii="Gill Sans MT" w:hAnsi="Gill Sans MT"/>
          <w:b/>
          <w:sz w:val="28"/>
          <w:szCs w:val="28"/>
        </w:rPr>
      </w:pPr>
    </w:p>
    <w:p w14:paraId="6F561BF5" w14:textId="5A472D19" w:rsidR="008C7ADD" w:rsidRDefault="008C7ADD" w:rsidP="00E811F6">
      <w:pPr>
        <w:widowControl w:val="0"/>
        <w:spacing w:after="0"/>
        <w:ind w:right="90"/>
        <w:jc w:val="center"/>
        <w:rPr>
          <w:rFonts w:ascii="Gill Sans MT" w:hAnsi="Gill Sans MT"/>
          <w:b/>
          <w:sz w:val="28"/>
          <w:szCs w:val="28"/>
        </w:rPr>
      </w:pPr>
      <w:r w:rsidRPr="00477299">
        <w:rPr>
          <w:rFonts w:ascii="Gill Sans MT" w:hAnsi="Gill Sans MT"/>
          <w:b/>
          <w:sz w:val="28"/>
          <w:szCs w:val="28"/>
        </w:rPr>
        <w:t>Change Record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170"/>
        <w:gridCol w:w="1980"/>
        <w:gridCol w:w="6300"/>
      </w:tblGrid>
      <w:tr w:rsidR="00E811F6" w:rsidRPr="00E319AD" w14:paraId="472EF8A8" w14:textId="77777777" w:rsidTr="00E811F6">
        <w:trPr>
          <w:trHeight w:val="443"/>
        </w:trPr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14:paraId="557B7EDD" w14:textId="23260596" w:rsidR="004023B6" w:rsidRPr="00AB3E92" w:rsidRDefault="004023B6" w:rsidP="00C35C39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DBEBDAC" w14:textId="77777777" w:rsidR="00E811F6" w:rsidRPr="00AB3E92" w:rsidRDefault="00E811F6" w:rsidP="00C35C39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vAlign w:val="center"/>
          </w:tcPr>
          <w:p w14:paraId="197F6413" w14:textId="77777777" w:rsidR="00E811F6" w:rsidRPr="00AB3E92" w:rsidRDefault="00E811F6" w:rsidP="00C35C39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Reason</w:t>
            </w:r>
          </w:p>
        </w:tc>
      </w:tr>
      <w:tr w:rsidR="00E811F6" w:rsidRPr="00E319AD" w14:paraId="5213F850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70061102" w14:textId="77777777" w:rsidR="00E811F6" w:rsidRPr="00E319AD" w:rsidRDefault="00E811F6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0.0</w:t>
            </w:r>
          </w:p>
        </w:tc>
        <w:tc>
          <w:tcPr>
            <w:tcW w:w="1980" w:type="dxa"/>
            <w:vAlign w:val="center"/>
          </w:tcPr>
          <w:p w14:paraId="33C75A9C" w14:textId="77777777" w:rsidR="00E811F6" w:rsidRPr="00E319AD" w:rsidRDefault="00E811F6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 May 2013</w:t>
            </w:r>
          </w:p>
        </w:tc>
        <w:tc>
          <w:tcPr>
            <w:tcW w:w="6300" w:type="dxa"/>
            <w:vAlign w:val="center"/>
          </w:tcPr>
          <w:p w14:paraId="01EBE745" w14:textId="77777777" w:rsidR="00E811F6" w:rsidRPr="00E319AD" w:rsidRDefault="00E811F6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Initial Release</w:t>
            </w:r>
          </w:p>
        </w:tc>
      </w:tr>
      <w:tr w:rsidR="00E811F6" w:rsidRPr="00E319AD" w14:paraId="5CFACF43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632A0262" w14:textId="77777777" w:rsidR="00E811F6" w:rsidRPr="00E319AD" w:rsidRDefault="00E811F6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0.1</w:t>
            </w:r>
          </w:p>
        </w:tc>
        <w:tc>
          <w:tcPr>
            <w:tcW w:w="1980" w:type="dxa"/>
            <w:vAlign w:val="center"/>
          </w:tcPr>
          <w:p w14:paraId="5DAA5AF7" w14:textId="77777777" w:rsidR="00E811F6" w:rsidRPr="00E319AD" w:rsidRDefault="00E811F6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07 August 2015</w:t>
            </w:r>
          </w:p>
        </w:tc>
        <w:tc>
          <w:tcPr>
            <w:tcW w:w="6300" w:type="dxa"/>
            <w:vAlign w:val="center"/>
          </w:tcPr>
          <w:p w14:paraId="6B70AF1D" w14:textId="77777777" w:rsidR="00E811F6" w:rsidRPr="00E319AD" w:rsidRDefault="00E811F6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Revisions by A. Crossley</w:t>
            </w:r>
          </w:p>
        </w:tc>
      </w:tr>
      <w:tr w:rsidR="008F57D1" w:rsidRPr="00E319AD" w14:paraId="4554BA8F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4BAEEEAB" w14:textId="72F0D0EE" w:rsidR="008F57D1" w:rsidRDefault="008F57D1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0.2</w:t>
            </w:r>
          </w:p>
        </w:tc>
        <w:tc>
          <w:tcPr>
            <w:tcW w:w="1980" w:type="dxa"/>
            <w:vAlign w:val="center"/>
          </w:tcPr>
          <w:p w14:paraId="1106F881" w14:textId="1B8C28E8" w:rsidR="008F57D1" w:rsidRDefault="008F57D1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 February 2016</w:t>
            </w:r>
          </w:p>
        </w:tc>
        <w:tc>
          <w:tcPr>
            <w:tcW w:w="6300" w:type="dxa"/>
            <w:vAlign w:val="center"/>
          </w:tcPr>
          <w:p w14:paraId="5378334C" w14:textId="6B0A1C3A" w:rsidR="008F57D1" w:rsidRDefault="008F57D1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Revisions by W. Randolph</w:t>
            </w:r>
          </w:p>
        </w:tc>
      </w:tr>
      <w:tr w:rsidR="008F57D1" w:rsidRPr="00E319AD" w14:paraId="38B46F0F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1CEE348E" w14:textId="5388FCA0" w:rsidR="008F57D1" w:rsidRDefault="008F57D1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0.3</w:t>
            </w:r>
          </w:p>
        </w:tc>
        <w:tc>
          <w:tcPr>
            <w:tcW w:w="1980" w:type="dxa"/>
            <w:vAlign w:val="center"/>
          </w:tcPr>
          <w:p w14:paraId="7962DEAF" w14:textId="2C616E30" w:rsidR="008F57D1" w:rsidRDefault="008F57D1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21 February 2017</w:t>
            </w:r>
          </w:p>
        </w:tc>
        <w:tc>
          <w:tcPr>
            <w:tcW w:w="6300" w:type="dxa"/>
            <w:vAlign w:val="center"/>
          </w:tcPr>
          <w:p w14:paraId="6105DB21" w14:textId="40D9D371" w:rsidR="008F57D1" w:rsidRDefault="008F57D1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Revisions by L. Jensen</w:t>
            </w:r>
          </w:p>
        </w:tc>
      </w:tr>
      <w:tr w:rsidR="00742165" w:rsidRPr="00E319AD" w14:paraId="45C4BDA6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370FA54D" w14:textId="4C2D7AB6" w:rsidR="00742165" w:rsidRDefault="00742165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0.4</w:t>
            </w:r>
          </w:p>
        </w:tc>
        <w:tc>
          <w:tcPr>
            <w:tcW w:w="1980" w:type="dxa"/>
            <w:vAlign w:val="center"/>
          </w:tcPr>
          <w:p w14:paraId="6E4553E9" w14:textId="0273FBE8" w:rsidR="00742165" w:rsidRDefault="00742165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 November 2018</w:t>
            </w:r>
          </w:p>
        </w:tc>
        <w:tc>
          <w:tcPr>
            <w:tcW w:w="6300" w:type="dxa"/>
            <w:vAlign w:val="center"/>
          </w:tcPr>
          <w:p w14:paraId="74B102C9" w14:textId="48575A6A" w:rsidR="004023B6" w:rsidRDefault="00742165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Revisions by S. Leff</w:t>
            </w:r>
          </w:p>
        </w:tc>
      </w:tr>
      <w:tr w:rsidR="00553E9C" w:rsidRPr="00E319AD" w14:paraId="0BF12DE7" w14:textId="77777777" w:rsidTr="00E811F6">
        <w:trPr>
          <w:trHeight w:val="443"/>
        </w:trPr>
        <w:tc>
          <w:tcPr>
            <w:tcW w:w="1170" w:type="dxa"/>
            <w:vAlign w:val="center"/>
          </w:tcPr>
          <w:p w14:paraId="279116C5" w14:textId="7266D775" w:rsidR="00553E9C" w:rsidRDefault="00553E9C" w:rsidP="0086186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0.5</w:t>
            </w:r>
          </w:p>
        </w:tc>
        <w:tc>
          <w:tcPr>
            <w:tcW w:w="1980" w:type="dxa"/>
            <w:vAlign w:val="center"/>
          </w:tcPr>
          <w:p w14:paraId="042350D2" w14:textId="670E666B" w:rsidR="00553E9C" w:rsidRDefault="00553E9C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02 December 2019</w:t>
            </w:r>
          </w:p>
        </w:tc>
        <w:tc>
          <w:tcPr>
            <w:tcW w:w="6300" w:type="dxa"/>
            <w:vAlign w:val="center"/>
          </w:tcPr>
          <w:p w14:paraId="59E0462E" w14:textId="218F54F5" w:rsidR="00553E9C" w:rsidRDefault="00553E9C" w:rsidP="00C35C3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Updated for Cycle 8</w:t>
            </w:r>
          </w:p>
        </w:tc>
      </w:tr>
    </w:tbl>
    <w:p w14:paraId="79AB8B91" w14:textId="77777777" w:rsidR="00C83082" w:rsidRDefault="00C83082" w:rsidP="00553E9C">
      <w:pPr>
        <w:rPr>
          <w:rFonts w:ascii="Gill Sans MT" w:hAnsi="Gill Sans MT"/>
          <w:b/>
          <w:i/>
          <w:color w:val="FF0000"/>
          <w:sz w:val="28"/>
          <w:szCs w:val="28"/>
          <w:highlight w:val="yellow"/>
        </w:rPr>
      </w:pPr>
    </w:p>
    <w:p w14:paraId="1FE13891" w14:textId="77777777" w:rsidR="00821D66" w:rsidRDefault="00821D66" w:rsidP="00821D66">
      <w:pPr>
        <w:widowControl w:val="0"/>
        <w:spacing w:after="0"/>
        <w:ind w:right="9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Reference Documents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170"/>
        <w:gridCol w:w="3960"/>
        <w:gridCol w:w="3060"/>
        <w:gridCol w:w="1260"/>
      </w:tblGrid>
      <w:tr w:rsidR="00861862" w:rsidRPr="00E319AD" w14:paraId="7E2F6412" w14:textId="77777777" w:rsidTr="00D17692">
        <w:trPr>
          <w:trHeight w:val="443"/>
        </w:trPr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14:paraId="1E43C747" w14:textId="77777777" w:rsidR="00861862" w:rsidRPr="00AB3E92" w:rsidRDefault="00861862" w:rsidP="0073424A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Ref. Doc.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2940B5E7" w14:textId="77777777" w:rsidR="00861862" w:rsidRPr="00AB3E92" w:rsidRDefault="00861862" w:rsidP="00A55C32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Title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328F20DB" w14:textId="77777777" w:rsidR="00861862" w:rsidRPr="00AB3E92" w:rsidRDefault="00861862" w:rsidP="0073424A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ALMA Doc. No.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7EC4567" w14:textId="77777777" w:rsidR="00861862" w:rsidRPr="00AB3E92" w:rsidRDefault="00861862" w:rsidP="0073424A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PDF Doc.</w:t>
            </w:r>
          </w:p>
        </w:tc>
      </w:tr>
      <w:tr w:rsidR="00861862" w:rsidRPr="00E319AD" w14:paraId="0E40D2E4" w14:textId="77777777" w:rsidTr="00D17692">
        <w:trPr>
          <w:trHeight w:val="443"/>
        </w:trPr>
        <w:tc>
          <w:tcPr>
            <w:tcW w:w="1170" w:type="dxa"/>
            <w:vAlign w:val="center"/>
          </w:tcPr>
          <w:p w14:paraId="7B1EF6B4" w14:textId="77777777" w:rsidR="00861862" w:rsidRPr="00E319AD" w:rsidRDefault="00183698" w:rsidP="00183698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[</w:t>
            </w:r>
            <w:r w:rsidR="00861862">
              <w:rPr>
                <w:rFonts w:ascii="Gill Sans MT" w:hAnsi="Gill Sans MT"/>
              </w:rPr>
              <w:t>RD</w:t>
            </w:r>
            <w:r>
              <w:rPr>
                <w:rFonts w:ascii="Gill Sans MT" w:hAnsi="Gill Sans MT"/>
              </w:rPr>
              <w:t>0</w:t>
            </w:r>
            <w:r w:rsidR="00861862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]</w:t>
            </w:r>
          </w:p>
        </w:tc>
        <w:tc>
          <w:tcPr>
            <w:tcW w:w="3960" w:type="dxa"/>
            <w:vAlign w:val="center"/>
          </w:tcPr>
          <w:p w14:paraId="6DEB5472" w14:textId="77777777" w:rsidR="00861862" w:rsidRPr="00E319AD" w:rsidRDefault="00D17692" w:rsidP="0073424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INCOSE Systems Engineering Handbook</w:t>
            </w:r>
          </w:p>
        </w:tc>
        <w:tc>
          <w:tcPr>
            <w:tcW w:w="3060" w:type="dxa"/>
            <w:vAlign w:val="center"/>
          </w:tcPr>
          <w:p w14:paraId="78137965" w14:textId="77777777" w:rsidR="00861862" w:rsidRPr="00E319AD" w:rsidRDefault="00D17692" w:rsidP="0073424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INCOSE-TP-2003-002-04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E250BC2" w14:textId="77777777" w:rsidR="00861862" w:rsidRPr="00E319AD" w:rsidRDefault="00861862" w:rsidP="0073424A">
            <w:pPr>
              <w:pStyle w:val="NoSpacing"/>
              <w:rPr>
                <w:rFonts w:ascii="Gill Sans MT" w:hAnsi="Gill Sans MT"/>
              </w:rPr>
            </w:pPr>
          </w:p>
        </w:tc>
      </w:tr>
      <w:tr w:rsidR="00861862" w:rsidRPr="00E319AD" w14:paraId="0C1A177F" w14:textId="77777777" w:rsidTr="00183698">
        <w:trPr>
          <w:trHeight w:val="443"/>
        </w:trPr>
        <w:tc>
          <w:tcPr>
            <w:tcW w:w="1170" w:type="dxa"/>
            <w:vAlign w:val="center"/>
          </w:tcPr>
          <w:p w14:paraId="67E73E41" w14:textId="77777777" w:rsidR="00861862" w:rsidRPr="00E319AD" w:rsidRDefault="00183698" w:rsidP="00183698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[</w:t>
            </w:r>
            <w:r w:rsidR="00861862">
              <w:rPr>
                <w:rFonts w:ascii="Gill Sans MT" w:hAnsi="Gill Sans MT"/>
              </w:rPr>
              <w:t>RD</w:t>
            </w:r>
            <w:r>
              <w:rPr>
                <w:rFonts w:ascii="Gill Sans MT" w:hAnsi="Gill Sans MT"/>
              </w:rPr>
              <w:t>0</w:t>
            </w:r>
            <w:r w:rsidR="00861862">
              <w:rPr>
                <w:rFonts w:ascii="Gill Sans MT" w:hAnsi="Gill Sans MT"/>
              </w:rPr>
              <w:t>2</w:t>
            </w:r>
            <w:r>
              <w:rPr>
                <w:rFonts w:ascii="Gill Sans MT" w:hAnsi="Gill Sans MT"/>
              </w:rPr>
              <w:t>]</w:t>
            </w:r>
          </w:p>
        </w:tc>
        <w:tc>
          <w:tcPr>
            <w:tcW w:w="3960" w:type="dxa"/>
            <w:vAlign w:val="center"/>
          </w:tcPr>
          <w:p w14:paraId="2D4C441E" w14:textId="77777777" w:rsidR="00861862" w:rsidRPr="00E319AD" w:rsidRDefault="00183698" w:rsidP="0073424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ALMA Product Assurance Requirements</w:t>
            </w:r>
          </w:p>
        </w:tc>
        <w:tc>
          <w:tcPr>
            <w:tcW w:w="3060" w:type="dxa"/>
            <w:vAlign w:val="center"/>
          </w:tcPr>
          <w:p w14:paraId="61DDFA14" w14:textId="7F917E7F" w:rsidR="00861862" w:rsidRPr="00E319AD" w:rsidRDefault="00183698" w:rsidP="00674CF6">
            <w:pPr>
              <w:pStyle w:val="NoSpacing"/>
              <w:rPr>
                <w:rFonts w:ascii="Gill Sans MT" w:hAnsi="Gill Sans MT"/>
              </w:rPr>
            </w:pPr>
            <w:r w:rsidRPr="00183698">
              <w:rPr>
                <w:rFonts w:ascii="Gill Sans MT" w:hAnsi="Gill Sans MT"/>
              </w:rPr>
              <w:t>ALMA-80.11.00.00-001-</w:t>
            </w:r>
            <w:r w:rsidR="00674CF6">
              <w:rPr>
                <w:rFonts w:ascii="Gill Sans MT" w:hAnsi="Gill Sans MT"/>
              </w:rPr>
              <w:t>D</w:t>
            </w:r>
            <w:r w:rsidRPr="00183698">
              <w:rPr>
                <w:rFonts w:ascii="Gill Sans MT" w:hAnsi="Gill Sans MT"/>
              </w:rPr>
              <w:t>-GEN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1BCFC089" w14:textId="77777777" w:rsidR="00861862" w:rsidRPr="00E319AD" w:rsidRDefault="00861862" w:rsidP="0073424A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600420CD" w14:textId="77777777" w:rsidR="00821D66" w:rsidRDefault="00821D66" w:rsidP="00E811F6">
      <w:pPr>
        <w:spacing w:after="0"/>
        <w:rPr>
          <w:rFonts w:ascii="Gill Sans MT" w:hAnsi="Gill Sans MT"/>
        </w:rPr>
      </w:pPr>
    </w:p>
    <w:p w14:paraId="196B451F" w14:textId="77777777" w:rsidR="00861862" w:rsidRDefault="00861862" w:rsidP="00E811F6">
      <w:pPr>
        <w:spacing w:after="0"/>
        <w:rPr>
          <w:rFonts w:ascii="Gill Sans MT" w:hAnsi="Gill Sans MT"/>
        </w:rPr>
      </w:pPr>
    </w:p>
    <w:p w14:paraId="43477846" w14:textId="77777777" w:rsidR="00861862" w:rsidRPr="001F0A67" w:rsidRDefault="00861862" w:rsidP="00861862">
      <w:pPr>
        <w:spacing w:after="0"/>
        <w:jc w:val="center"/>
        <w:rPr>
          <w:rFonts w:ascii="Gill Sans MT" w:hAnsi="Gill Sans MT"/>
          <w:b/>
          <w:i/>
          <w:color w:val="FF0000"/>
          <w:sz w:val="28"/>
          <w:szCs w:val="28"/>
        </w:rPr>
      </w:pPr>
      <w:r w:rsidRPr="001F0A67"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t xml:space="preserve">Delete this entire page from your submitted </w:t>
      </w:r>
      <w:r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t>Study</w:t>
      </w:r>
      <w:r w:rsidRPr="001F0A67">
        <w:rPr>
          <w:rFonts w:ascii="Gill Sans MT" w:hAnsi="Gill Sans MT"/>
          <w:b/>
          <w:i/>
          <w:color w:val="FF0000"/>
          <w:sz w:val="28"/>
          <w:szCs w:val="28"/>
          <w:highlight w:val="yellow"/>
        </w:rPr>
        <w:t xml:space="preserve"> Proposal.</w:t>
      </w:r>
    </w:p>
    <w:p w14:paraId="27DDF03F" w14:textId="77777777" w:rsidR="00861862" w:rsidRDefault="00861862" w:rsidP="00E811F6">
      <w:pPr>
        <w:spacing w:after="0"/>
        <w:rPr>
          <w:rFonts w:ascii="Gill Sans MT" w:hAnsi="Gill Sans MT"/>
        </w:rPr>
      </w:pPr>
    </w:p>
    <w:p w14:paraId="08565A10" w14:textId="77777777" w:rsidR="00861862" w:rsidRPr="001F0A67" w:rsidRDefault="00861862" w:rsidP="00E811F6">
      <w:pPr>
        <w:spacing w:after="0"/>
        <w:rPr>
          <w:rFonts w:ascii="Gill Sans MT" w:hAnsi="Gill Sans MT"/>
        </w:rPr>
        <w:sectPr w:rsidR="00861862" w:rsidRPr="001F0A67" w:rsidSect="00D90552">
          <w:headerReference w:type="default" r:id="rId9"/>
          <w:footerReference w:type="default" r:id="rId10"/>
          <w:pgSz w:w="12240" w:h="15840"/>
          <w:pgMar w:top="1320" w:right="1350" w:bottom="1440" w:left="1440" w:header="900" w:footer="720" w:gutter="0"/>
          <w:pgNumType w:fmt="lowerRoman" w:start="2"/>
          <w:cols w:space="720"/>
          <w:docGrid w:linePitch="360"/>
        </w:sectPr>
      </w:pPr>
    </w:p>
    <w:p w14:paraId="73C9BBA0" w14:textId="77777777" w:rsidR="00841F55" w:rsidRDefault="00A2431B" w:rsidP="00F157F3">
      <w:pPr>
        <w:rPr>
          <w:b/>
          <w:caps/>
          <w:color w:val="365F9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D30D9F" wp14:editId="08BE549F">
            <wp:simplePos x="0" y="0"/>
            <wp:positionH relativeFrom="column">
              <wp:posOffset>-33020</wp:posOffset>
            </wp:positionH>
            <wp:positionV relativeFrom="paragraph">
              <wp:posOffset>157480</wp:posOffset>
            </wp:positionV>
            <wp:extent cx="600202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527" y="21147"/>
                <wp:lineTo x="21527" y="0"/>
                <wp:lineTo x="0" y="0"/>
              </wp:wrapPolygon>
            </wp:wrapTight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FE296" w14:textId="77777777" w:rsidR="00841F55" w:rsidRPr="00F157F3" w:rsidRDefault="00841F55" w:rsidP="00F157F3">
      <w:pPr>
        <w:spacing w:after="0"/>
        <w:jc w:val="center"/>
        <w:rPr>
          <w:rFonts w:ascii="Gill Sans MT" w:hAnsi="Gill Sans MT"/>
          <w:b/>
          <w:caps/>
          <w:color w:val="365F91" w:themeColor="accent1" w:themeShade="BF"/>
          <w:sz w:val="36"/>
          <w:szCs w:val="36"/>
        </w:rPr>
      </w:pPr>
      <w:r w:rsidRPr="00F157F3">
        <w:rPr>
          <w:rFonts w:ascii="Gill Sans MT" w:hAnsi="Gill Sans MT"/>
          <w:color w:val="365F91" w:themeColor="accent1" w:themeShade="BF"/>
          <w:sz w:val="36"/>
          <w:szCs w:val="36"/>
        </w:rPr>
        <w:t>Development Upgrades of the Atacama Large</w:t>
      </w:r>
    </w:p>
    <w:p w14:paraId="511458E7" w14:textId="77777777" w:rsidR="00841F55" w:rsidRPr="00F157F3" w:rsidRDefault="00841F55" w:rsidP="00F157F3">
      <w:pPr>
        <w:jc w:val="center"/>
        <w:rPr>
          <w:rFonts w:ascii="Gill Sans MT" w:hAnsi="Gill Sans MT"/>
          <w:color w:val="365F91" w:themeColor="accent1" w:themeShade="BF"/>
          <w:sz w:val="36"/>
          <w:szCs w:val="36"/>
        </w:rPr>
      </w:pPr>
      <w:r w:rsidRPr="00F157F3">
        <w:rPr>
          <w:rFonts w:ascii="Gill Sans MT" w:hAnsi="Gill Sans MT"/>
          <w:color w:val="365F91" w:themeColor="accent1" w:themeShade="BF"/>
          <w:sz w:val="36"/>
          <w:szCs w:val="36"/>
        </w:rPr>
        <w:t>Millimeter/submillimeter Array (ALMA)</w:t>
      </w:r>
    </w:p>
    <w:p w14:paraId="14A3698A" w14:textId="77777777" w:rsidR="00841F55" w:rsidRDefault="00841F55" w:rsidP="00841F55">
      <w:pPr>
        <w:pStyle w:val="TOCHeading"/>
        <w:widowControl w:val="0"/>
        <w:jc w:val="center"/>
        <w:rPr>
          <w:color w:val="365F91" w:themeColor="accent1" w:themeShade="BF"/>
        </w:rPr>
      </w:pPr>
    </w:p>
    <w:p w14:paraId="5C14A1E2" w14:textId="77777777" w:rsidR="00841F55" w:rsidRDefault="00F95653" w:rsidP="00F90ECF">
      <w:pPr>
        <w:pStyle w:val="TOCHeading"/>
        <w:widowControl w:val="0"/>
        <w:spacing w:after="120"/>
        <w:jc w:val="center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Study</w:t>
      </w:r>
      <w:r w:rsidR="00841F55" w:rsidRPr="00E75BB8">
        <w:rPr>
          <w:color w:val="365F91" w:themeColor="accent1" w:themeShade="BF"/>
          <w:sz w:val="36"/>
          <w:szCs w:val="36"/>
        </w:rPr>
        <w:t xml:space="preserve"> P</w:t>
      </w:r>
      <w:r w:rsidR="004B5891">
        <w:rPr>
          <w:color w:val="365F91" w:themeColor="accent1" w:themeShade="BF"/>
          <w:sz w:val="36"/>
          <w:szCs w:val="36"/>
        </w:rPr>
        <w:t>roposal</w:t>
      </w:r>
    </w:p>
    <w:p w14:paraId="1E933145" w14:textId="77777777" w:rsidR="00841F55" w:rsidRPr="005C3ABF" w:rsidRDefault="00841F55" w:rsidP="00841F55">
      <w:pPr>
        <w:jc w:val="center"/>
        <w:rPr>
          <w:rFonts w:ascii="Gill Sans MT" w:hAnsi="Gill Sans MT" w:cs="Times New Roman"/>
          <w:i/>
          <w:sz w:val="32"/>
          <w:szCs w:val="32"/>
        </w:rPr>
      </w:pPr>
      <w:r w:rsidRPr="005C3ABF">
        <w:rPr>
          <w:rFonts w:ascii="Gill Sans MT" w:hAnsi="Gill Sans MT" w:cs="Times New Roman"/>
          <w:i/>
          <w:sz w:val="32"/>
          <w:szCs w:val="32"/>
          <w:highlight w:val="yellow"/>
        </w:rPr>
        <w:t>Insert</w:t>
      </w:r>
      <w:r w:rsidRPr="005C3ABF">
        <w:rPr>
          <w:rFonts w:ascii="Gill Sans MT" w:hAnsi="Gill Sans MT" w:cs="Times New Roman"/>
          <w:sz w:val="32"/>
          <w:szCs w:val="32"/>
          <w:highlight w:val="yellow"/>
        </w:rPr>
        <w:t xml:space="preserve"> </w:t>
      </w:r>
      <w:r w:rsidRPr="005C3ABF">
        <w:rPr>
          <w:rFonts w:ascii="Gill Sans MT" w:hAnsi="Gill Sans MT" w:cs="Times New Roman"/>
          <w:b/>
          <w:smallCaps/>
          <w:sz w:val="36"/>
          <w:szCs w:val="36"/>
          <w:highlight w:val="yellow"/>
        </w:rPr>
        <w:t>Title</w:t>
      </w:r>
      <w:r w:rsidRPr="005C3ABF">
        <w:rPr>
          <w:rFonts w:ascii="Gill Sans MT" w:hAnsi="Gill Sans MT" w:cs="Times New Roman"/>
          <w:sz w:val="32"/>
          <w:szCs w:val="32"/>
          <w:highlight w:val="yellow"/>
        </w:rPr>
        <w:t xml:space="preserve"> </w:t>
      </w:r>
      <w:r w:rsidRPr="005C3ABF">
        <w:rPr>
          <w:rFonts w:ascii="Gill Sans MT" w:hAnsi="Gill Sans MT" w:cs="Times New Roman"/>
          <w:i/>
          <w:sz w:val="32"/>
          <w:szCs w:val="32"/>
          <w:highlight w:val="yellow"/>
        </w:rPr>
        <w:t>here</w:t>
      </w:r>
    </w:p>
    <w:p w14:paraId="0FD5F990" w14:textId="77777777" w:rsidR="00A2431B" w:rsidRPr="00CC3A62" w:rsidRDefault="00A2431B" w:rsidP="00841F55">
      <w:pPr>
        <w:jc w:val="center"/>
        <w:rPr>
          <w:rFonts w:ascii="Gill Sans MT" w:hAnsi="Gill Sans MT"/>
          <w:i/>
          <w:sz w:val="32"/>
          <w:szCs w:val="32"/>
        </w:rPr>
      </w:pPr>
    </w:p>
    <w:p w14:paraId="1ED3C675" w14:textId="77777777" w:rsidR="00A2431B" w:rsidRPr="00CC3A62" w:rsidRDefault="00A2431B" w:rsidP="00805AFB">
      <w:pPr>
        <w:spacing w:before="120" w:after="120"/>
        <w:rPr>
          <w:rFonts w:ascii="Times New Roman" w:hAnsi="Times New Roman" w:cs="Times New Roman"/>
          <w:b/>
          <w:smallCaps/>
          <w:sz w:val="28"/>
          <w:szCs w:val="28"/>
        </w:rPr>
      </w:pPr>
      <w:r w:rsidRPr="00CC3A62">
        <w:rPr>
          <w:rFonts w:ascii="Times New Roman" w:hAnsi="Times New Roman" w:cs="Times New Roman"/>
          <w:b/>
          <w:smallCaps/>
          <w:sz w:val="28"/>
          <w:szCs w:val="28"/>
        </w:rPr>
        <w:t>Principal Investigator:</w:t>
      </w:r>
    </w:p>
    <w:p w14:paraId="3D71325F" w14:textId="77777777" w:rsidR="00805AFB" w:rsidRPr="00CC3A62" w:rsidRDefault="00805AFB" w:rsidP="00805AFB">
      <w:pPr>
        <w:spacing w:after="120"/>
        <w:rPr>
          <w:rFonts w:ascii="Times New Roman" w:hAnsi="Times New Roman" w:cs="Times New Roman"/>
          <w:smallCaps/>
          <w:sz w:val="28"/>
          <w:szCs w:val="28"/>
        </w:rPr>
      </w:pPr>
      <w:r w:rsidRPr="00CC3A62">
        <w:rPr>
          <w:rFonts w:ascii="Times New Roman" w:hAnsi="Times New Roman" w:cs="Times New Roman"/>
          <w:smallCaps/>
          <w:sz w:val="28"/>
          <w:szCs w:val="28"/>
        </w:rPr>
        <w:t>Institution:</w:t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</w:p>
    <w:p w14:paraId="3AA6455F" w14:textId="77777777" w:rsidR="00805AFB" w:rsidRPr="00CC3A62" w:rsidRDefault="00805AFB" w:rsidP="00805AFB">
      <w:pPr>
        <w:spacing w:after="120"/>
        <w:rPr>
          <w:rFonts w:ascii="Times New Roman" w:hAnsi="Times New Roman" w:cs="Times New Roman"/>
          <w:smallCaps/>
          <w:sz w:val="28"/>
          <w:szCs w:val="28"/>
        </w:rPr>
      </w:pPr>
      <w:r w:rsidRPr="00CC3A62">
        <w:rPr>
          <w:rFonts w:ascii="Times New Roman" w:hAnsi="Times New Roman" w:cs="Times New Roman"/>
          <w:smallCaps/>
          <w:sz w:val="28"/>
          <w:szCs w:val="28"/>
        </w:rPr>
        <w:t>Address:</w:t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  <w:r w:rsidRPr="00CC3A62">
        <w:rPr>
          <w:rFonts w:ascii="Times New Roman" w:hAnsi="Times New Roman" w:cs="Times New Roman"/>
          <w:smallCaps/>
          <w:sz w:val="28"/>
          <w:szCs w:val="28"/>
        </w:rPr>
        <w:tab/>
      </w:r>
    </w:p>
    <w:p w14:paraId="17C025B5" w14:textId="77777777" w:rsidR="00805AFB" w:rsidRPr="00CC3A62" w:rsidRDefault="00805AFB" w:rsidP="00805AFB">
      <w:pPr>
        <w:spacing w:after="120"/>
        <w:rPr>
          <w:rFonts w:ascii="Times New Roman" w:hAnsi="Times New Roman" w:cs="Times New Roman"/>
          <w:smallCaps/>
          <w:sz w:val="28"/>
          <w:szCs w:val="28"/>
        </w:rPr>
      </w:pPr>
      <w:r w:rsidRPr="00CC3A62">
        <w:rPr>
          <w:rFonts w:ascii="Times New Roman" w:hAnsi="Times New Roman" w:cs="Times New Roman"/>
          <w:smallCaps/>
          <w:sz w:val="28"/>
          <w:szCs w:val="28"/>
        </w:rPr>
        <w:t>PI Contact Information:</w:t>
      </w:r>
    </w:p>
    <w:p w14:paraId="41733C36" w14:textId="77777777" w:rsidR="00805AFB" w:rsidRPr="00CC3A62" w:rsidRDefault="00805AFB" w:rsidP="00805A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C3A62">
        <w:rPr>
          <w:rFonts w:ascii="Times New Roman" w:hAnsi="Times New Roman" w:cs="Times New Roman"/>
          <w:i/>
          <w:sz w:val="24"/>
          <w:szCs w:val="24"/>
        </w:rPr>
        <w:tab/>
        <w:t>Telephone Number</w:t>
      </w:r>
      <w:r w:rsidRPr="00CC3A6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7CD9CAF1" w14:textId="77777777" w:rsidR="00805AFB" w:rsidRPr="00CC3A62" w:rsidRDefault="00805AFB" w:rsidP="00805A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C3A62">
        <w:rPr>
          <w:rFonts w:ascii="Times New Roman" w:hAnsi="Times New Roman" w:cs="Times New Roman"/>
          <w:i/>
          <w:sz w:val="24"/>
          <w:szCs w:val="24"/>
        </w:rPr>
        <w:tab/>
      </w:r>
      <w:r w:rsidR="00ED2314" w:rsidRPr="00CC3A62">
        <w:rPr>
          <w:rFonts w:ascii="Times New Roman" w:hAnsi="Times New Roman" w:cs="Times New Roman"/>
          <w:i/>
          <w:sz w:val="24"/>
          <w:szCs w:val="24"/>
        </w:rPr>
        <w:t>Email A</w:t>
      </w:r>
      <w:r w:rsidRPr="00CC3A62">
        <w:rPr>
          <w:rFonts w:ascii="Times New Roman" w:hAnsi="Times New Roman" w:cs="Times New Roman"/>
          <w:i/>
          <w:sz w:val="24"/>
          <w:szCs w:val="24"/>
        </w:rPr>
        <w:t>ddress</w:t>
      </w:r>
      <w:r w:rsidRPr="00CC3A62">
        <w:rPr>
          <w:rFonts w:ascii="Times New Roman" w:hAnsi="Times New Roman" w:cs="Times New Roman"/>
          <w:i/>
          <w:sz w:val="24"/>
          <w:szCs w:val="24"/>
        </w:rPr>
        <w:tab/>
      </w:r>
    </w:p>
    <w:p w14:paraId="4A4B6BE6" w14:textId="6B064D8B" w:rsidR="00841F55" w:rsidRDefault="008F57D1" w:rsidP="005C3ABF">
      <w:r w:rsidRPr="008450CC">
        <w:rPr>
          <w:rFonts w:ascii="Times New Roman" w:hAnsi="Times New Roman" w:cs="Times New Roman"/>
          <w:smallCaps/>
          <w:sz w:val="28"/>
          <w:szCs w:val="28"/>
        </w:rPr>
        <w:tab/>
      </w:r>
      <w:r w:rsidRPr="008450CC">
        <w:rPr>
          <w:rFonts w:ascii="Times New Roman" w:hAnsi="Times New Roman" w:cs="Times New Roman"/>
          <w:smallCaps/>
          <w:sz w:val="28"/>
          <w:szCs w:val="28"/>
        </w:rPr>
        <w:tab/>
      </w:r>
      <w:r w:rsidRPr="008450CC">
        <w:rPr>
          <w:rFonts w:ascii="Times New Roman" w:hAnsi="Times New Roman" w:cs="Times New Roman"/>
          <w:smallCaps/>
          <w:sz w:val="28"/>
          <w:szCs w:val="28"/>
        </w:rPr>
        <w:tab/>
      </w:r>
    </w:p>
    <w:p w14:paraId="4A772335" w14:textId="77777777" w:rsidR="00841F55" w:rsidRDefault="00841F55" w:rsidP="00B17E32">
      <w:pPr>
        <w:pStyle w:val="TOCHeading"/>
        <w:widowControl w:val="0"/>
      </w:pPr>
    </w:p>
    <w:p w14:paraId="578E7B20" w14:textId="77777777" w:rsidR="00841F55" w:rsidRDefault="00841F55" w:rsidP="00B17E32">
      <w:pPr>
        <w:pStyle w:val="TOCHeading"/>
        <w:widowControl w:val="0"/>
      </w:pPr>
    </w:p>
    <w:p w14:paraId="1016506C" w14:textId="77777777" w:rsidR="00841F55" w:rsidRDefault="00841F55" w:rsidP="00B17E32">
      <w:pPr>
        <w:pStyle w:val="TOCHeading"/>
        <w:widowControl w:val="0"/>
      </w:pPr>
    </w:p>
    <w:p w14:paraId="4317F1E3" w14:textId="77777777" w:rsidR="00841F55" w:rsidRDefault="00841F55" w:rsidP="00B17E32">
      <w:pPr>
        <w:pStyle w:val="TOCHeading"/>
        <w:widowControl w:val="0"/>
      </w:pPr>
    </w:p>
    <w:p w14:paraId="08A76337" w14:textId="77777777" w:rsidR="00841F55" w:rsidRDefault="00841F55" w:rsidP="00B17E32">
      <w:pPr>
        <w:pStyle w:val="TOCHeading"/>
        <w:widowControl w:val="0"/>
      </w:pPr>
    </w:p>
    <w:p w14:paraId="1895EEFA" w14:textId="77777777" w:rsidR="008450CC" w:rsidRPr="008450CC" w:rsidRDefault="008450CC" w:rsidP="008450CC">
      <w:pPr>
        <w:rPr>
          <w:lang w:bidi="en-US"/>
        </w:rPr>
      </w:pPr>
    </w:p>
    <w:p w14:paraId="4AFDB6ED" w14:textId="77777777" w:rsidR="001C1FB4" w:rsidRPr="008450CC" w:rsidRDefault="00A55BB1" w:rsidP="00572273">
      <w:p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r w:rsidRPr="008450CC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Abstract</w:t>
      </w:r>
      <w:bookmarkStart w:id="1" w:name="_GoBack"/>
      <w:bookmarkEnd w:id="1"/>
    </w:p>
    <w:p w14:paraId="025F6E3B" w14:textId="1C594D80" w:rsidR="00572273" w:rsidRPr="008450CC" w:rsidRDefault="00A55BB1" w:rsidP="00AA75D7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Present a</w:t>
      </w:r>
      <w:r w:rsidR="00572273"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F9565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one</w:t>
      </w:r>
      <w:r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page (or less)</w:t>
      </w:r>
      <w:r w:rsidR="00572273"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description of the </w:t>
      </w:r>
      <w:r w:rsidR="00A63CF5"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work scope</w:t>
      </w:r>
      <w:r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and objectives of the </w:t>
      </w:r>
      <w:r w:rsidR="00572273"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proposed </w:t>
      </w:r>
      <w:r w:rsidR="00CC3A62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</w:t>
      </w:r>
      <w:r w:rsidR="00F9565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tudy</w:t>
      </w:r>
      <w:r w:rsidR="00CC3A62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with emphasis on your study’s scientific merits</w:t>
      </w:r>
      <w:r w:rsidR="00572273" w:rsidRPr="008450CC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="00F9565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8F57D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If applicable, please i</w:t>
      </w:r>
      <w:r w:rsidR="00F9565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nclude a description of prototype hardware and/or software.</w:t>
      </w:r>
    </w:p>
    <w:p w14:paraId="22146F87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05075A54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0620E930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79E9168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593D1ABF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1837F4AB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5B21173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0B542DA4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7679D48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1D09AF8C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17A03FEA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79C0B45E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70D47B79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2291BE94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4C4903B7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2820560E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7B921101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2DA33CDD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6A62BA88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689AE1D9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DCB8801" w14:textId="473F4818" w:rsidR="00CC3A62" w:rsidRDefault="00CC3A62" w:rsidP="00CC3A6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Please make sure you tag your header text in Word appropriately if you wish to automatically update your Table of Contents.</w:t>
      </w:r>
    </w:p>
    <w:p w14:paraId="51AAA4DE" w14:textId="77777777" w:rsidR="00CC3A62" w:rsidRPr="008450CC" w:rsidRDefault="00CC3A62" w:rsidP="00CC3A6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smallCaps/>
          <w:sz w:val="22"/>
          <w:szCs w:val="22"/>
          <w:lang w:bidi="ar-SA"/>
        </w:rPr>
        <w:id w:val="-56850097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8"/>
          <w:szCs w:val="28"/>
        </w:rPr>
      </w:sdtEndPr>
      <w:sdtContent>
        <w:p w14:paraId="7B739D97" w14:textId="77777777" w:rsidR="00F157F3" w:rsidRPr="006C603A" w:rsidRDefault="00F157F3">
          <w:pPr>
            <w:pStyle w:val="TOCHeading"/>
            <w:rPr>
              <w:rFonts w:ascii="Times New Roman" w:hAnsi="Times New Roman" w:cs="Times New Roman"/>
              <w:smallCaps/>
              <w:sz w:val="32"/>
              <w:szCs w:val="32"/>
            </w:rPr>
          </w:pPr>
          <w:r w:rsidRPr="006C603A">
            <w:rPr>
              <w:rFonts w:ascii="Times New Roman" w:hAnsi="Times New Roman" w:cs="Times New Roman"/>
              <w:smallCaps/>
              <w:sz w:val="32"/>
              <w:szCs w:val="32"/>
            </w:rPr>
            <w:t>Contents</w:t>
          </w:r>
        </w:p>
        <w:p w14:paraId="1D71929C" w14:textId="77777777" w:rsidR="00861862" w:rsidRDefault="00F157F3" w:rsidP="00215AC2">
          <w:pPr>
            <w:pStyle w:val="TOC1"/>
            <w:rPr>
              <w:sz w:val="22"/>
              <w:szCs w:val="22"/>
            </w:rPr>
          </w:pPr>
          <w:r w:rsidRPr="008450CC">
            <w:rPr>
              <w:noProof w:val="0"/>
            </w:rPr>
            <w:fldChar w:fldCharType="begin"/>
          </w:r>
          <w:r w:rsidRPr="008450CC">
            <w:instrText xml:space="preserve"> TOC \o "1-3" \h \z \u </w:instrText>
          </w:r>
          <w:r w:rsidRPr="008450CC">
            <w:rPr>
              <w:noProof w:val="0"/>
            </w:rPr>
            <w:fldChar w:fldCharType="separate"/>
          </w:r>
          <w:hyperlink w:anchor="_Toc442973014" w:history="1">
            <w:r w:rsidR="00861862" w:rsidRPr="006E4FF7">
              <w:rPr>
                <w:rStyle w:val="Hyperlink"/>
              </w:rPr>
              <w:t>1.0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Co-Investigator(s) and Collaborating Institution(s)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_Toc442973014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29121BC0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15" w:history="1">
            <w:r w:rsidR="00861862" w:rsidRPr="006E4FF7">
              <w:rPr>
                <w:rStyle w:val="Hyperlink"/>
              </w:rPr>
              <w:t>2.0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Subcontractors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_Toc442973015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36BF6D9E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16" w:history="1">
            <w:r w:rsidR="00861862" w:rsidRPr="006E4FF7">
              <w:rPr>
                <w:rStyle w:val="Hyperlink"/>
              </w:rPr>
              <w:t>3.0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Science Case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_Toc442973016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68DD0A35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17" w:history="1">
            <w:r w:rsidR="00861862" w:rsidRPr="006E4FF7">
              <w:rPr>
                <w:rStyle w:val="Hyperlink"/>
              </w:rPr>
              <w:t>4.0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Study Scope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_Toc442973017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02DD7BDC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18" w:history="1">
            <w:r w:rsidR="00861862" w:rsidRPr="006E4FF7">
              <w:rPr>
                <w:rStyle w:val="Hyperlink"/>
              </w:rPr>
              <w:t>5.0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Study Deliverables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_Toc442973018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05E549EB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19" w:history="1">
            <w:r w:rsidR="00861862" w:rsidRPr="006E4FF7">
              <w:rPr>
                <w:rStyle w:val="Hyperlink"/>
              </w:rPr>
              <w:t>5.1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Hardware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_Toc442973019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4851692E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20" w:history="1">
            <w:r w:rsidR="00861862" w:rsidRPr="006E4FF7">
              <w:rPr>
                <w:rStyle w:val="Hyperlink"/>
              </w:rPr>
              <w:t>5.2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Software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_Toc442973020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763CEC01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21" w:history="1">
            <w:r w:rsidR="00861862" w:rsidRPr="006E4FF7">
              <w:rPr>
                <w:rStyle w:val="Hyperlink"/>
              </w:rPr>
              <w:t>5.3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Services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_Toc442973021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1</w:t>
            </w:r>
            <w:r w:rsidR="00861862">
              <w:rPr>
                <w:webHidden/>
              </w:rPr>
              <w:fldChar w:fldCharType="end"/>
            </w:r>
          </w:hyperlink>
        </w:p>
        <w:p w14:paraId="1A36DF45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22" w:history="1">
            <w:r w:rsidR="00861862" w:rsidRPr="006E4FF7">
              <w:rPr>
                <w:rStyle w:val="Hyperlink"/>
              </w:rPr>
              <w:t>5.4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Documents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_Toc442973022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46202C1D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23" w:history="1">
            <w:r w:rsidR="00861862" w:rsidRPr="006E4FF7">
              <w:rPr>
                <w:rStyle w:val="Hyperlink"/>
              </w:rPr>
              <w:t>6.0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Interfaces to ALMA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_Toc442973023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5B492A67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24" w:history="1">
            <w:r w:rsidR="00861862" w:rsidRPr="006E4FF7">
              <w:rPr>
                <w:rStyle w:val="Hyperlink"/>
              </w:rPr>
              <w:t>7.0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 xml:space="preserve">Site Location Impact Statement </w:t>
            </w:r>
            <w:r w:rsidR="00861862" w:rsidRPr="006E4FF7">
              <w:rPr>
                <w:rStyle w:val="Hyperlink"/>
                <w:i/>
              </w:rPr>
              <w:t>(if applicable)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_Toc442973024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20EC9167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25" w:history="1">
            <w:r w:rsidR="00861862" w:rsidRPr="006E4FF7">
              <w:rPr>
                <w:rStyle w:val="Hyperlink"/>
              </w:rPr>
              <w:t>8.0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Period of Performance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_Toc442973025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2E92EA0C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26" w:history="1">
            <w:r w:rsidR="00861862" w:rsidRPr="006E4FF7">
              <w:rPr>
                <w:rStyle w:val="Hyperlink"/>
              </w:rPr>
              <w:t>9.0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Staffing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_Toc442973026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552988BA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27" w:history="1">
            <w:r w:rsidR="00861862" w:rsidRPr="006E4FF7">
              <w:rPr>
                <w:rStyle w:val="Hyperlink"/>
              </w:rPr>
              <w:t>9.1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Offerer’s Staffing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_Toc442973027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2</w:t>
            </w:r>
            <w:r w:rsidR="00861862">
              <w:rPr>
                <w:webHidden/>
              </w:rPr>
              <w:fldChar w:fldCharType="end"/>
            </w:r>
          </w:hyperlink>
        </w:p>
        <w:p w14:paraId="356F3484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28" w:history="1">
            <w:r w:rsidR="00861862" w:rsidRPr="006E4FF7">
              <w:rPr>
                <w:rStyle w:val="Hyperlink"/>
              </w:rPr>
              <w:t>9.2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External Staffing (if applicable)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_Toc442973028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3</w:t>
            </w:r>
            <w:r w:rsidR="00861862">
              <w:rPr>
                <w:webHidden/>
              </w:rPr>
              <w:fldChar w:fldCharType="end"/>
            </w:r>
          </w:hyperlink>
        </w:p>
        <w:p w14:paraId="063E89D8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29" w:history="1">
            <w:r w:rsidR="00861862" w:rsidRPr="006E4FF7">
              <w:rPr>
                <w:rStyle w:val="Hyperlink"/>
              </w:rPr>
              <w:t>10.0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Cost Breakdown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_Toc442973029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3</w:t>
            </w:r>
            <w:r w:rsidR="00861862">
              <w:rPr>
                <w:webHidden/>
              </w:rPr>
              <w:fldChar w:fldCharType="end"/>
            </w:r>
          </w:hyperlink>
        </w:p>
        <w:p w14:paraId="283AC770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30" w:history="1">
            <w:r w:rsidR="00861862" w:rsidRPr="006E4FF7">
              <w:rPr>
                <w:rStyle w:val="Hyperlink"/>
              </w:rPr>
              <w:t>10.1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Offerer’s Cost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_Toc442973030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3</w:t>
            </w:r>
            <w:r w:rsidR="00861862">
              <w:rPr>
                <w:webHidden/>
              </w:rPr>
              <w:fldChar w:fldCharType="end"/>
            </w:r>
          </w:hyperlink>
        </w:p>
        <w:p w14:paraId="7201CE5B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31" w:history="1">
            <w:r w:rsidR="00861862" w:rsidRPr="006E4FF7">
              <w:rPr>
                <w:rStyle w:val="Hyperlink"/>
              </w:rPr>
              <w:t>10.2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Collaborating Institution / Subcontractor Cost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_Toc442973031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4</w:t>
            </w:r>
            <w:r w:rsidR="00861862">
              <w:rPr>
                <w:webHidden/>
              </w:rPr>
              <w:fldChar w:fldCharType="end"/>
            </w:r>
          </w:hyperlink>
        </w:p>
        <w:p w14:paraId="4A565B84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32" w:history="1">
            <w:r w:rsidR="00861862" w:rsidRPr="006E4FF7">
              <w:rPr>
                <w:rStyle w:val="Hyperlink"/>
              </w:rPr>
              <w:t>10.3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Total Study Cost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_Toc442973032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4</w:t>
            </w:r>
            <w:r w:rsidR="00861862">
              <w:rPr>
                <w:webHidden/>
              </w:rPr>
              <w:fldChar w:fldCharType="end"/>
            </w:r>
          </w:hyperlink>
        </w:p>
        <w:p w14:paraId="6E01A480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33" w:history="1">
            <w:r w:rsidR="00861862" w:rsidRPr="006E4FF7">
              <w:rPr>
                <w:rStyle w:val="Hyperlink"/>
              </w:rPr>
              <w:t>10.4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Total Study Value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_Toc442973033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5</w:t>
            </w:r>
            <w:r w:rsidR="00861862">
              <w:rPr>
                <w:webHidden/>
              </w:rPr>
              <w:fldChar w:fldCharType="end"/>
            </w:r>
          </w:hyperlink>
        </w:p>
        <w:p w14:paraId="5010C2A0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34" w:history="1">
            <w:r w:rsidR="00861862" w:rsidRPr="006E4FF7">
              <w:rPr>
                <w:rStyle w:val="Hyperlink"/>
              </w:rPr>
              <w:t>11.0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Study Schedule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_Toc442973034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5</w:t>
            </w:r>
            <w:r w:rsidR="00861862">
              <w:rPr>
                <w:webHidden/>
              </w:rPr>
              <w:fldChar w:fldCharType="end"/>
            </w:r>
          </w:hyperlink>
        </w:p>
        <w:p w14:paraId="2E076558" w14:textId="77777777" w:rsidR="00861862" w:rsidRPr="00215AC2" w:rsidRDefault="001F1077" w:rsidP="00215AC2">
          <w:pPr>
            <w:pStyle w:val="TOC1"/>
            <w:rPr>
              <w:sz w:val="22"/>
              <w:szCs w:val="22"/>
            </w:rPr>
          </w:pPr>
          <w:hyperlink w:anchor="_Toc442973035" w:history="1">
            <w:r w:rsidR="00861862" w:rsidRPr="00215AC2">
              <w:rPr>
                <w:rStyle w:val="Hyperlink"/>
              </w:rPr>
              <w:t>12.0</w:t>
            </w:r>
            <w:r w:rsidR="00861862" w:rsidRPr="00215AC2">
              <w:rPr>
                <w:sz w:val="22"/>
                <w:szCs w:val="22"/>
              </w:rPr>
              <w:tab/>
            </w:r>
            <w:r w:rsidR="00861862" w:rsidRPr="00215AC2">
              <w:rPr>
                <w:rStyle w:val="Hyperlink"/>
              </w:rPr>
              <w:t>Study Management</w:t>
            </w:r>
            <w:r w:rsidR="00861862" w:rsidRPr="00215AC2">
              <w:rPr>
                <w:webHidden/>
              </w:rPr>
              <w:tab/>
            </w:r>
            <w:r w:rsidR="00861862" w:rsidRPr="00215AC2">
              <w:rPr>
                <w:webHidden/>
              </w:rPr>
              <w:fldChar w:fldCharType="begin"/>
            </w:r>
            <w:r w:rsidR="00861862" w:rsidRPr="00215AC2">
              <w:rPr>
                <w:webHidden/>
              </w:rPr>
              <w:instrText xml:space="preserve"> PAGEREF _Toc442973035 \h </w:instrText>
            </w:r>
            <w:r w:rsidR="00861862" w:rsidRPr="00215AC2">
              <w:rPr>
                <w:webHidden/>
              </w:rPr>
            </w:r>
            <w:r w:rsidR="00861862" w:rsidRPr="00215AC2">
              <w:rPr>
                <w:webHidden/>
              </w:rPr>
              <w:fldChar w:fldCharType="separate"/>
            </w:r>
            <w:r w:rsidR="00861862" w:rsidRPr="00215AC2">
              <w:rPr>
                <w:webHidden/>
              </w:rPr>
              <w:t>5</w:t>
            </w:r>
            <w:r w:rsidR="00861862" w:rsidRPr="00215AC2">
              <w:rPr>
                <w:webHidden/>
              </w:rPr>
              <w:fldChar w:fldCharType="end"/>
            </w:r>
          </w:hyperlink>
        </w:p>
        <w:p w14:paraId="6CC7A60D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36" w:history="1">
            <w:r w:rsidR="00861862" w:rsidRPr="006E4FF7">
              <w:rPr>
                <w:rStyle w:val="Hyperlink"/>
              </w:rPr>
              <w:t>12.1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Systems/Configuration Control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_Toc442973036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5</w:t>
            </w:r>
            <w:r w:rsidR="00861862">
              <w:rPr>
                <w:webHidden/>
              </w:rPr>
              <w:fldChar w:fldCharType="end"/>
            </w:r>
          </w:hyperlink>
        </w:p>
        <w:p w14:paraId="423A2CB2" w14:textId="77777777" w:rsidR="00861862" w:rsidRPr="00215AC2" w:rsidRDefault="001F1077">
          <w:pPr>
            <w:pStyle w:val="TOC3"/>
            <w:rPr>
              <w:rFonts w:ascii="Times New Roman" w:hAnsi="Times New Roman" w:cs="Times New Roman"/>
              <w:noProof/>
            </w:rPr>
          </w:pPr>
          <w:hyperlink w:anchor="_Toc442973037" w:history="1"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12.1.1</w:t>
            </w:r>
            <w:r w:rsidR="00861862" w:rsidRPr="00215AC2">
              <w:rPr>
                <w:rFonts w:ascii="Times New Roman" w:hAnsi="Times New Roman" w:cs="Times New Roman"/>
                <w:noProof/>
              </w:rPr>
              <w:tab/>
            </w:r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Systems Requirement and Specification Control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instrText xml:space="preserve"> PAGEREF _Toc442973037 \h </w:instrTex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D178C3" w14:textId="77777777" w:rsidR="00861862" w:rsidRPr="00215AC2" w:rsidRDefault="001F1077">
          <w:pPr>
            <w:pStyle w:val="TOC3"/>
            <w:rPr>
              <w:rFonts w:ascii="Times New Roman" w:hAnsi="Times New Roman" w:cs="Times New Roman"/>
              <w:noProof/>
            </w:rPr>
          </w:pPr>
          <w:hyperlink w:anchor="_Toc442973038" w:history="1"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12.1.2</w:t>
            </w:r>
            <w:r w:rsidR="00861862" w:rsidRPr="00215AC2">
              <w:rPr>
                <w:rFonts w:ascii="Times New Roman" w:hAnsi="Times New Roman" w:cs="Times New Roman"/>
                <w:noProof/>
              </w:rPr>
              <w:tab/>
            </w:r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Documentation Control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instrText xml:space="preserve"> PAGEREF _Toc442973038 \h </w:instrTex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2B15A" w14:textId="77777777" w:rsidR="00861862" w:rsidRPr="00215AC2" w:rsidRDefault="001F1077">
          <w:pPr>
            <w:pStyle w:val="TOC3"/>
            <w:rPr>
              <w:rFonts w:ascii="Times New Roman" w:hAnsi="Times New Roman" w:cs="Times New Roman"/>
              <w:noProof/>
            </w:rPr>
          </w:pPr>
          <w:hyperlink w:anchor="_Toc442973039" w:history="1"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12.1.3</w:t>
            </w:r>
            <w:r w:rsidR="00861862" w:rsidRPr="00215AC2">
              <w:rPr>
                <w:rFonts w:ascii="Times New Roman" w:hAnsi="Times New Roman" w:cs="Times New Roman"/>
                <w:noProof/>
              </w:rPr>
              <w:tab/>
            </w:r>
            <w:r w:rsidR="00861862" w:rsidRPr="00215AC2">
              <w:rPr>
                <w:rStyle w:val="Hyperlink"/>
                <w:rFonts w:ascii="Times New Roman" w:hAnsi="Times New Roman" w:cs="Times New Roman"/>
                <w:noProof/>
              </w:rPr>
              <w:t>Product &amp; Quality Assurance Control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instrText xml:space="preserve"> PAGEREF _Toc442973039 \h </w:instrTex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61862" w:rsidRPr="00215A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2A7B60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40" w:history="1">
            <w:r w:rsidR="00861862" w:rsidRPr="006E4FF7">
              <w:rPr>
                <w:rStyle w:val="Hyperlink"/>
              </w:rPr>
              <w:t>12.2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Performance to Schedule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_Toc442973040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6</w:t>
            </w:r>
            <w:r w:rsidR="00861862">
              <w:rPr>
                <w:webHidden/>
              </w:rPr>
              <w:fldChar w:fldCharType="end"/>
            </w:r>
          </w:hyperlink>
        </w:p>
        <w:p w14:paraId="73CBD5C2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41" w:history="1">
            <w:r w:rsidR="00861862" w:rsidRPr="006E4FF7">
              <w:rPr>
                <w:rStyle w:val="Hyperlink"/>
              </w:rPr>
              <w:t>12.3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Performance to Budget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_Toc442973041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6</w:t>
            </w:r>
            <w:r w:rsidR="00861862">
              <w:rPr>
                <w:webHidden/>
              </w:rPr>
              <w:fldChar w:fldCharType="end"/>
            </w:r>
          </w:hyperlink>
        </w:p>
        <w:p w14:paraId="6DD4630B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42" w:history="1">
            <w:r w:rsidR="00861862" w:rsidRPr="006E4FF7">
              <w:rPr>
                <w:rStyle w:val="Hyperlink"/>
              </w:rPr>
              <w:t>12.4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Measures of Success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_Toc442973042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6</w:t>
            </w:r>
            <w:r w:rsidR="00861862">
              <w:rPr>
                <w:webHidden/>
              </w:rPr>
              <w:fldChar w:fldCharType="end"/>
            </w:r>
          </w:hyperlink>
        </w:p>
        <w:p w14:paraId="07E888AC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43" w:history="1">
            <w:r w:rsidR="00861862" w:rsidRPr="006E4FF7">
              <w:rPr>
                <w:rStyle w:val="Hyperlink"/>
              </w:rPr>
              <w:t>12.5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Risk Management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_Toc442973043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6</w:t>
            </w:r>
            <w:r w:rsidR="00861862">
              <w:rPr>
                <w:webHidden/>
              </w:rPr>
              <w:fldChar w:fldCharType="end"/>
            </w:r>
          </w:hyperlink>
        </w:p>
        <w:p w14:paraId="7ECFE2B5" w14:textId="77777777" w:rsidR="00861862" w:rsidRDefault="001F1077">
          <w:pPr>
            <w:pStyle w:val="TOC2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42973044" w:history="1">
            <w:r w:rsidR="00861862" w:rsidRPr="006E4FF7">
              <w:rPr>
                <w:rStyle w:val="Hyperlink"/>
              </w:rPr>
              <w:t>12.6</w:t>
            </w:r>
            <w:r w:rsidR="00861862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Communication Plan and Progress Reporting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_Toc442973044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7</w:t>
            </w:r>
            <w:r w:rsidR="00861862">
              <w:rPr>
                <w:webHidden/>
              </w:rPr>
              <w:fldChar w:fldCharType="end"/>
            </w:r>
          </w:hyperlink>
        </w:p>
        <w:p w14:paraId="08392AC0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45" w:history="1">
            <w:r w:rsidR="00861862" w:rsidRPr="006E4FF7">
              <w:rPr>
                <w:rStyle w:val="Hyperlink"/>
              </w:rPr>
              <w:t>13.0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Study Closeout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_Toc442973045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7</w:t>
            </w:r>
            <w:r w:rsidR="00861862">
              <w:rPr>
                <w:webHidden/>
              </w:rPr>
              <w:fldChar w:fldCharType="end"/>
            </w:r>
          </w:hyperlink>
        </w:p>
        <w:p w14:paraId="1429B7EF" w14:textId="77777777" w:rsidR="00861862" w:rsidRDefault="001F1077" w:rsidP="00215AC2">
          <w:pPr>
            <w:pStyle w:val="TOC1"/>
            <w:rPr>
              <w:sz w:val="22"/>
              <w:szCs w:val="22"/>
            </w:rPr>
          </w:pPr>
          <w:hyperlink w:anchor="_Toc442973046" w:history="1">
            <w:r w:rsidR="00861862" w:rsidRPr="006E4FF7">
              <w:rPr>
                <w:rStyle w:val="Hyperlink"/>
              </w:rPr>
              <w:t>14.0</w:t>
            </w:r>
            <w:r w:rsidR="00861862">
              <w:rPr>
                <w:sz w:val="22"/>
                <w:szCs w:val="22"/>
              </w:rPr>
              <w:tab/>
            </w:r>
            <w:r w:rsidR="00861862" w:rsidRPr="006E4FF7">
              <w:rPr>
                <w:rStyle w:val="Hyperlink"/>
              </w:rPr>
              <w:t>Commitment</w:t>
            </w:r>
            <w:r w:rsidR="00861862">
              <w:rPr>
                <w:webHidden/>
              </w:rPr>
              <w:tab/>
            </w:r>
            <w:r w:rsidR="00861862">
              <w:rPr>
                <w:webHidden/>
              </w:rPr>
              <w:fldChar w:fldCharType="begin"/>
            </w:r>
            <w:r w:rsidR="00861862">
              <w:rPr>
                <w:webHidden/>
              </w:rPr>
              <w:instrText xml:space="preserve"> PAGEREF _Toc442973046 \h </w:instrText>
            </w:r>
            <w:r w:rsidR="00861862">
              <w:rPr>
                <w:webHidden/>
              </w:rPr>
            </w:r>
            <w:r w:rsidR="00861862">
              <w:rPr>
                <w:webHidden/>
              </w:rPr>
              <w:fldChar w:fldCharType="separate"/>
            </w:r>
            <w:r w:rsidR="00861862">
              <w:rPr>
                <w:webHidden/>
              </w:rPr>
              <w:t>7</w:t>
            </w:r>
            <w:r w:rsidR="00861862">
              <w:rPr>
                <w:webHidden/>
              </w:rPr>
              <w:fldChar w:fldCharType="end"/>
            </w:r>
          </w:hyperlink>
        </w:p>
        <w:p w14:paraId="1F81F76F" w14:textId="77777777" w:rsidR="00417427" w:rsidRDefault="00F157F3" w:rsidP="00417427">
          <w:pPr>
            <w:ind w:left="630"/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</w:pPr>
          <w:r w:rsidRPr="008450C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  <w:r w:rsidR="00417427" w:rsidRPr="00417427"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>Appendix A – Reference Documents</w:t>
          </w:r>
          <w:r w:rsidR="00861862"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 xml:space="preserve">  ………………………………….. 8</w:t>
          </w:r>
        </w:p>
        <w:p w14:paraId="57FE2C39" w14:textId="77777777" w:rsidR="00F157F3" w:rsidRPr="00417427" w:rsidRDefault="00417427" w:rsidP="00417427">
          <w:pPr>
            <w:ind w:left="630"/>
            <w:rPr>
              <w:smallCap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>Appendix B – Curriculum Vitae of Key Personnel  ………………</w:t>
          </w:r>
          <w:r w:rsidR="00861862"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>...</w:t>
          </w:r>
          <w:r w:rsidR="00861862">
            <w:rPr>
              <w:rFonts w:ascii="Times New Roman" w:hAnsi="Times New Roman" w:cs="Times New Roman"/>
              <w:b/>
              <w:bCs/>
              <w:smallCaps/>
              <w:noProof/>
              <w:sz w:val="28"/>
              <w:szCs w:val="28"/>
            </w:rPr>
            <w:t xml:space="preserve"> 9</w:t>
          </w:r>
        </w:p>
      </w:sdtContent>
    </w:sdt>
    <w:p w14:paraId="4CF36AD0" w14:textId="77777777" w:rsidR="001B10EA" w:rsidRDefault="001B10EA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1557AD1" w14:textId="77777777" w:rsidR="004D00A3" w:rsidRDefault="004D00A3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375561D1" w14:textId="77777777" w:rsidR="004D00A3" w:rsidRDefault="004D00A3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61966A1D" w14:textId="77777777" w:rsidR="001361D3" w:rsidRDefault="001361D3" w:rsidP="00572273">
      <w:pPr>
        <w:tabs>
          <w:tab w:val="left" w:pos="630"/>
        </w:tabs>
        <w:spacing w:after="120"/>
        <w:rPr>
          <w:b/>
          <w:smallCaps/>
          <w:sz w:val="28"/>
          <w:szCs w:val="28"/>
        </w:rPr>
      </w:pPr>
    </w:p>
    <w:p w14:paraId="6271B68C" w14:textId="77777777" w:rsidR="00C4167A" w:rsidRDefault="00C4167A" w:rsidP="00C4167A">
      <w:pPr>
        <w:tabs>
          <w:tab w:val="left" w:pos="630"/>
        </w:tabs>
        <w:spacing w:after="120"/>
        <w:jc w:val="center"/>
        <w:rPr>
          <w:b/>
          <w:smallCaps/>
          <w:sz w:val="28"/>
          <w:szCs w:val="28"/>
        </w:rPr>
        <w:sectPr w:rsidR="00C4167A" w:rsidSect="00E72DC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617" w:right="1440" w:bottom="1440" w:left="1440" w:header="900" w:footer="720" w:gutter="0"/>
          <w:pgNumType w:fmt="lowerRoman" w:start="1"/>
          <w:cols w:space="720"/>
          <w:docGrid w:linePitch="360"/>
        </w:sectPr>
      </w:pPr>
    </w:p>
    <w:p w14:paraId="3F74F4CC" w14:textId="77777777" w:rsidR="00461C3B" w:rsidRPr="00BA20D7" w:rsidRDefault="00461C3B" w:rsidP="00473929">
      <w:pPr>
        <w:pStyle w:val="Heading1"/>
        <w:numPr>
          <w:ilvl w:val="0"/>
          <w:numId w:val="24"/>
        </w:numPr>
        <w:spacing w:before="0" w:after="120"/>
        <w:ind w:left="634" w:hanging="634"/>
        <w:rPr>
          <w:rFonts w:ascii="Times New Roman" w:hAnsi="Times New Roman" w:cs="Times New Roman"/>
        </w:rPr>
      </w:pPr>
      <w:bookmarkStart w:id="2" w:name="_Toc426623307"/>
      <w:bookmarkStart w:id="3" w:name="_Toc442973014"/>
      <w:r w:rsidRPr="00BA20D7">
        <w:rPr>
          <w:rFonts w:ascii="Times New Roman" w:hAnsi="Times New Roman" w:cs="Times New Roman"/>
        </w:rPr>
        <w:lastRenderedPageBreak/>
        <w:t>Co-Investigator(s) and Collaborating Institution(s)</w:t>
      </w:r>
      <w:bookmarkEnd w:id="2"/>
      <w:bookmarkEnd w:id="3"/>
    </w:p>
    <w:p w14:paraId="04E00B15" w14:textId="77777777" w:rsidR="00461C3B" w:rsidRPr="00633B5B" w:rsidRDefault="00461C3B" w:rsidP="0063485D">
      <w:pPr>
        <w:tabs>
          <w:tab w:val="left" w:pos="630"/>
        </w:tabs>
        <w:spacing w:after="120" w:line="240" w:lineRule="auto"/>
        <w:ind w:left="630"/>
        <w:contextualSpacing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Complete </w:t>
      </w:r>
      <w:r w:rsidR="00574192"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T</w:t>
      </w: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able 1.0, below.  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Insert</w:t>
      </w:r>
      <w:r w:rsidR="000838F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/delete</w:t>
      </w: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rows as needed.</w:t>
      </w:r>
    </w:p>
    <w:p w14:paraId="2215D75C" w14:textId="77777777" w:rsidR="00574192" w:rsidRPr="004D2A61" w:rsidRDefault="00574192" w:rsidP="00574192">
      <w:pPr>
        <w:tabs>
          <w:tab w:val="left" w:pos="630"/>
        </w:tabs>
        <w:spacing w:after="120"/>
        <w:ind w:left="630"/>
        <w:contextualSpacing/>
        <w:rPr>
          <w:rFonts w:ascii="Times New Roman" w:hAnsi="Times New Roman" w:cs="Times New Roman"/>
          <w:smallCaps/>
          <w:sz w:val="12"/>
          <w:szCs w:val="12"/>
        </w:rPr>
      </w:pPr>
    </w:p>
    <w:p w14:paraId="3AF396C6" w14:textId="77777777" w:rsidR="00D50F30" w:rsidRPr="00633B5B" w:rsidRDefault="00D50F30" w:rsidP="00D50F30">
      <w:pPr>
        <w:spacing w:after="120"/>
        <w:ind w:left="63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 xml:space="preserve">Table 1.0: </w:t>
      </w:r>
      <w:r w:rsidRPr="00633B5B">
        <w:rPr>
          <w:rFonts w:ascii="Times New Roman" w:hAnsi="Times New Roman" w:cs="Times New Roman"/>
          <w:sz w:val="24"/>
          <w:szCs w:val="24"/>
        </w:rPr>
        <w:t>Co-Investigator(s) and Collaborating Institution(s).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210"/>
        <w:gridCol w:w="3015"/>
        <w:gridCol w:w="1949"/>
        <w:gridCol w:w="1438"/>
      </w:tblGrid>
      <w:tr w:rsidR="00D50F30" w:rsidRPr="00BA20D7" w14:paraId="3AC29157" w14:textId="77777777" w:rsidTr="00D50F30">
        <w:trPr>
          <w:trHeight w:val="47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2DEC062B" w14:textId="77777777" w:rsidR="00D50F30" w:rsidRPr="00BA20D7" w:rsidRDefault="00D50F30" w:rsidP="00D50F30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BA20D7">
              <w:rPr>
                <w:rFonts w:ascii="Times New Roman" w:hAnsi="Times New Roman" w:cs="Times New Roman"/>
                <w:b/>
                <w:smallCaps/>
              </w:rPr>
              <w:t>Name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52B56A19" w14:textId="77777777" w:rsidR="00D50F30" w:rsidRPr="00BA20D7" w:rsidRDefault="00D50F30" w:rsidP="00D50F30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BA20D7">
              <w:rPr>
                <w:rFonts w:ascii="Times New Roman" w:hAnsi="Times New Roman" w:cs="Times New Roman"/>
                <w:b/>
                <w:smallCaps/>
              </w:rPr>
              <w:t>Institution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14B4300E" w14:textId="77777777" w:rsidR="00D50F30" w:rsidRPr="00BA20D7" w:rsidRDefault="00D50F30" w:rsidP="00D50F30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A20D7">
              <w:rPr>
                <w:rFonts w:ascii="Times New Roman" w:hAnsi="Times New Roman" w:cs="Times New Roman"/>
                <w:b/>
                <w:smallCaps/>
              </w:rPr>
              <w:t>Email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5FA43CEF" w14:textId="77777777" w:rsidR="00D50F30" w:rsidRPr="00BA20D7" w:rsidRDefault="00D50F30" w:rsidP="00D50F30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A20D7">
              <w:rPr>
                <w:rFonts w:ascii="Times New Roman" w:hAnsi="Times New Roman" w:cs="Times New Roman"/>
                <w:b/>
                <w:smallCaps/>
              </w:rPr>
              <w:t>Telephone</w:t>
            </w:r>
          </w:p>
        </w:tc>
      </w:tr>
      <w:tr w:rsidR="00C61069" w:rsidRPr="00A43126" w14:paraId="1249B315" w14:textId="77777777" w:rsidTr="00D50F30">
        <w:trPr>
          <w:trHeight w:val="443"/>
        </w:trPr>
        <w:tc>
          <w:tcPr>
            <w:tcW w:w="2250" w:type="dxa"/>
            <w:vAlign w:val="center"/>
          </w:tcPr>
          <w:p w14:paraId="554E7B63" w14:textId="77777777" w:rsidR="00C61069" w:rsidRPr="00A43126" w:rsidRDefault="00C61069" w:rsidP="00C61069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3EE07B6D" w14:textId="77777777" w:rsidR="00C61069" w:rsidRPr="00A43126" w:rsidRDefault="00C61069" w:rsidP="00C61069">
            <w:pPr>
              <w:pStyle w:val="NoSpacing"/>
            </w:pPr>
          </w:p>
        </w:tc>
        <w:tc>
          <w:tcPr>
            <w:tcW w:w="1980" w:type="dxa"/>
            <w:vAlign w:val="center"/>
          </w:tcPr>
          <w:p w14:paraId="44EBE51B" w14:textId="77777777" w:rsidR="00C61069" w:rsidRPr="00A43126" w:rsidRDefault="00C61069" w:rsidP="00C61069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28C114DA" w14:textId="77777777" w:rsidR="00C61069" w:rsidRPr="00A43126" w:rsidRDefault="00C61069" w:rsidP="00C61069">
            <w:pPr>
              <w:tabs>
                <w:tab w:val="left" w:pos="630"/>
              </w:tabs>
              <w:spacing w:after="120"/>
              <w:contextualSpacing/>
              <w:rPr>
                <w:smallCaps/>
                <w:sz w:val="20"/>
                <w:szCs w:val="20"/>
              </w:rPr>
            </w:pPr>
          </w:p>
        </w:tc>
      </w:tr>
      <w:tr w:rsidR="00C61069" w:rsidRPr="00A43126" w14:paraId="0B611AC1" w14:textId="77777777" w:rsidTr="00D50F30">
        <w:trPr>
          <w:trHeight w:val="443"/>
        </w:trPr>
        <w:tc>
          <w:tcPr>
            <w:tcW w:w="2250" w:type="dxa"/>
            <w:vAlign w:val="center"/>
          </w:tcPr>
          <w:p w14:paraId="3067F5D6" w14:textId="77777777" w:rsidR="00C61069" w:rsidRDefault="00C61069" w:rsidP="00C61069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1F4ED7FA" w14:textId="77777777" w:rsidR="00C61069" w:rsidRDefault="00C61069" w:rsidP="00C61069">
            <w:pPr>
              <w:pStyle w:val="NoSpacing"/>
            </w:pPr>
          </w:p>
        </w:tc>
        <w:tc>
          <w:tcPr>
            <w:tcW w:w="1980" w:type="dxa"/>
            <w:vAlign w:val="center"/>
          </w:tcPr>
          <w:p w14:paraId="2EC0655E" w14:textId="77777777" w:rsidR="00C61069" w:rsidRDefault="00C61069" w:rsidP="00C61069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25FD8EEF" w14:textId="77777777" w:rsidR="00C61069" w:rsidRPr="00A43126" w:rsidRDefault="00C61069" w:rsidP="00C61069">
            <w:pPr>
              <w:tabs>
                <w:tab w:val="left" w:pos="630"/>
              </w:tabs>
              <w:spacing w:after="120"/>
              <w:contextualSpacing/>
              <w:rPr>
                <w:smallCaps/>
                <w:sz w:val="20"/>
                <w:szCs w:val="20"/>
              </w:rPr>
            </w:pPr>
          </w:p>
        </w:tc>
      </w:tr>
      <w:tr w:rsidR="00C61069" w:rsidRPr="00A43126" w14:paraId="554D6BBA" w14:textId="77777777" w:rsidTr="00D50F30">
        <w:trPr>
          <w:trHeight w:val="443"/>
        </w:trPr>
        <w:tc>
          <w:tcPr>
            <w:tcW w:w="2250" w:type="dxa"/>
            <w:vAlign w:val="center"/>
          </w:tcPr>
          <w:p w14:paraId="274C0CDF" w14:textId="77777777" w:rsidR="00C61069" w:rsidRDefault="00C61069" w:rsidP="00C61069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2B9687AD" w14:textId="77777777" w:rsidR="00C61069" w:rsidRDefault="00C61069" w:rsidP="00C61069">
            <w:pPr>
              <w:pStyle w:val="NoSpacing"/>
            </w:pPr>
          </w:p>
        </w:tc>
        <w:tc>
          <w:tcPr>
            <w:tcW w:w="1980" w:type="dxa"/>
            <w:vAlign w:val="center"/>
          </w:tcPr>
          <w:p w14:paraId="48DFC852" w14:textId="77777777" w:rsidR="00C61069" w:rsidRDefault="00C61069" w:rsidP="00C61069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4C14CEC6" w14:textId="77777777" w:rsidR="00C61069" w:rsidRPr="00A43126" w:rsidRDefault="00C61069" w:rsidP="00C61069">
            <w:pPr>
              <w:tabs>
                <w:tab w:val="left" w:pos="630"/>
              </w:tabs>
              <w:spacing w:after="120"/>
              <w:contextualSpacing/>
              <w:rPr>
                <w:smallCaps/>
                <w:sz w:val="20"/>
                <w:szCs w:val="20"/>
              </w:rPr>
            </w:pPr>
          </w:p>
        </w:tc>
      </w:tr>
    </w:tbl>
    <w:p w14:paraId="162AAAB2" w14:textId="77777777" w:rsidR="00461C3B" w:rsidRPr="00BA20D7" w:rsidRDefault="00461C3B" w:rsidP="00631F4A">
      <w:pPr>
        <w:pStyle w:val="Heading1"/>
        <w:numPr>
          <w:ilvl w:val="0"/>
          <w:numId w:val="24"/>
        </w:numPr>
        <w:spacing w:before="200" w:after="120"/>
        <w:ind w:left="634" w:hanging="634"/>
        <w:rPr>
          <w:rFonts w:ascii="Times New Roman" w:hAnsi="Times New Roman" w:cs="Times New Roman"/>
          <w:b w:val="0"/>
          <w:smallCaps/>
        </w:rPr>
      </w:pPr>
      <w:bookmarkStart w:id="4" w:name="_Toc426623308"/>
      <w:bookmarkStart w:id="5" w:name="_Toc442973015"/>
      <w:r w:rsidRPr="00BA20D7">
        <w:rPr>
          <w:rStyle w:val="Heading1Char"/>
          <w:rFonts w:ascii="Times New Roman" w:hAnsi="Times New Roman" w:cs="Times New Roman"/>
          <w:b/>
        </w:rPr>
        <w:t>Subcontractors</w:t>
      </w:r>
      <w:bookmarkEnd w:id="4"/>
      <w:bookmarkEnd w:id="5"/>
    </w:p>
    <w:p w14:paraId="7DE32642" w14:textId="31EF519C" w:rsidR="00461C3B" w:rsidRPr="005C3ABF" w:rsidRDefault="00461C3B" w:rsidP="0063485D">
      <w:pPr>
        <w:spacing w:after="120" w:line="240" w:lineRule="auto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5C3AB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Obtain Company and/or Institution authorization to be proposed as a subcontractor prior to completion an</w:t>
      </w:r>
      <w:r w:rsidR="00BA20D7" w:rsidRPr="005C3AB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d sign-off of this Proposal</w:t>
      </w:r>
      <w:r w:rsidRPr="005C3AB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</w:p>
    <w:p w14:paraId="0E3FA9A4" w14:textId="77777777" w:rsidR="00461C3B" w:rsidRPr="00633B5B" w:rsidRDefault="00461C3B" w:rsidP="00C13659">
      <w:pPr>
        <w:ind w:left="1350" w:hanging="630"/>
        <w:rPr>
          <w:rFonts w:ascii="Times New Roman" w:hAnsi="Times New Roman" w:cs="Times New Roman"/>
          <w:b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2.1</w:t>
      </w:r>
      <w:r w:rsidRPr="00633B5B">
        <w:rPr>
          <w:rFonts w:ascii="Times New Roman" w:hAnsi="Times New Roman" w:cs="Times New Roman"/>
          <w:b/>
          <w:sz w:val="24"/>
          <w:szCs w:val="24"/>
        </w:rPr>
        <w:tab/>
        <w:t>Company/Institution:</w:t>
      </w:r>
      <w:r w:rsidRPr="00633B5B">
        <w:rPr>
          <w:rFonts w:ascii="Times New Roman" w:hAnsi="Times New Roman" w:cs="Times New Roman"/>
          <w:b/>
          <w:sz w:val="24"/>
          <w:szCs w:val="24"/>
        </w:rPr>
        <w:tab/>
      </w:r>
      <w:r w:rsidRPr="00633B5B">
        <w:rPr>
          <w:rFonts w:ascii="Times New Roman" w:hAnsi="Times New Roman" w:cs="Times New Roman"/>
          <w:b/>
          <w:sz w:val="24"/>
          <w:szCs w:val="24"/>
        </w:rPr>
        <w:tab/>
      </w:r>
      <w:r w:rsidRPr="00633B5B">
        <w:rPr>
          <w:rFonts w:ascii="Times New Roman" w:hAnsi="Times New Roman" w:cs="Times New Roman"/>
          <w:b/>
          <w:sz w:val="24"/>
          <w:szCs w:val="24"/>
        </w:rPr>
        <w:tab/>
      </w:r>
    </w:p>
    <w:p w14:paraId="3B5BAF34" w14:textId="77777777" w:rsidR="00461C3B" w:rsidRPr="00633B5B" w:rsidRDefault="00461C3B" w:rsidP="000838F1">
      <w:pPr>
        <w:ind w:left="1350"/>
        <w:rPr>
          <w:rFonts w:ascii="Times New Roman" w:hAnsi="Times New Roman" w:cs="Times New Roman"/>
          <w:b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475D2153" w14:textId="77777777" w:rsidR="00461C3B" w:rsidRPr="00633B5B" w:rsidRDefault="00461C3B" w:rsidP="000838F1">
      <w:pPr>
        <w:ind w:left="1350"/>
        <w:rPr>
          <w:rFonts w:ascii="Times New Roman" w:hAnsi="Times New Roman" w:cs="Times New Roman"/>
          <w:b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Subcontracted parts and/or services:</w:t>
      </w:r>
    </w:p>
    <w:p w14:paraId="5AD45946" w14:textId="77777777" w:rsidR="00572273" w:rsidRPr="00BA20D7" w:rsidRDefault="00572273" w:rsidP="009E0136">
      <w:pPr>
        <w:pStyle w:val="Heading1"/>
        <w:numPr>
          <w:ilvl w:val="0"/>
          <w:numId w:val="24"/>
        </w:numPr>
        <w:spacing w:before="240" w:after="120"/>
        <w:ind w:left="634" w:hanging="634"/>
        <w:rPr>
          <w:rFonts w:ascii="Times New Roman" w:hAnsi="Times New Roman" w:cs="Times New Roman"/>
        </w:rPr>
      </w:pPr>
      <w:bookmarkStart w:id="6" w:name="_Toc442973016"/>
      <w:r w:rsidRPr="00BA20D7">
        <w:rPr>
          <w:rFonts w:ascii="Times New Roman" w:hAnsi="Times New Roman" w:cs="Times New Roman"/>
        </w:rPr>
        <w:t>Science Case</w:t>
      </w:r>
      <w:bookmarkEnd w:id="6"/>
    </w:p>
    <w:p w14:paraId="0C977D3A" w14:textId="451AA676" w:rsidR="008F57D1" w:rsidRPr="008F57D1" w:rsidRDefault="00A55BB1" w:rsidP="005C3ABF">
      <w:pPr>
        <w:ind w:left="72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Present the </w:t>
      </w:r>
      <w:r w:rsidR="00572273"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scientific rationale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for the proposed </w:t>
      </w:r>
      <w:r w:rsidR="00AA75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and </w:t>
      </w:r>
      <w:r w:rsidR="00AB00E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its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significance </w:t>
      </w:r>
      <w:r w:rsidR="00AB00E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to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ALMA</w:t>
      </w:r>
      <w:r w:rsidR="00572273"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="008F57D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        If this is a strategic study, please explain how the science case is aligned with the current development priorities (increasing throughput, improving spatial resolution and mapping efficiency).</w:t>
      </w:r>
    </w:p>
    <w:p w14:paraId="6788BDA0" w14:textId="77777777" w:rsidR="00574192" w:rsidRPr="00BA20D7" w:rsidRDefault="00AA75D7" w:rsidP="007610C8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ind w:left="634" w:hanging="634"/>
        <w:rPr>
          <w:rStyle w:val="Heading1Char"/>
          <w:rFonts w:ascii="Times New Roman" w:eastAsiaTheme="minorEastAsia" w:hAnsi="Times New Roman" w:cs="Times New Roman"/>
          <w:bCs w:val="0"/>
        </w:rPr>
      </w:pPr>
      <w:bookmarkStart w:id="7" w:name="_Toc442973017"/>
      <w:r>
        <w:rPr>
          <w:rStyle w:val="Heading1Char"/>
          <w:rFonts w:ascii="Times New Roman" w:eastAsiaTheme="minorEastAsia" w:hAnsi="Times New Roman" w:cs="Times New Roman"/>
          <w:bCs w:val="0"/>
        </w:rPr>
        <w:t>Study</w:t>
      </w:r>
      <w:r w:rsidR="00574192" w:rsidRPr="00BA20D7">
        <w:rPr>
          <w:rStyle w:val="Heading1Char"/>
          <w:rFonts w:ascii="Times New Roman" w:eastAsiaTheme="minorEastAsia" w:hAnsi="Times New Roman" w:cs="Times New Roman"/>
          <w:bCs w:val="0"/>
        </w:rPr>
        <w:t xml:space="preserve"> Scope</w:t>
      </w:r>
      <w:bookmarkEnd w:id="7"/>
    </w:p>
    <w:p w14:paraId="2AD7006D" w14:textId="153828FF" w:rsidR="00895460" w:rsidRPr="005C3ABF" w:rsidRDefault="00574192" w:rsidP="00895460">
      <w:pPr>
        <w:tabs>
          <w:tab w:val="left" w:pos="540"/>
        </w:tabs>
        <w:spacing w:after="120" w:line="240" w:lineRule="auto"/>
        <w:ind w:left="634"/>
        <w:rPr>
          <w:rStyle w:val="Heading1Char"/>
          <w:rFonts w:ascii="Times New Roman" w:eastAsiaTheme="minorEastAsia" w:hAnsi="Times New Roman" w:cs="Times New Roman"/>
          <w:b w:val="0"/>
          <w:bCs w:val="0"/>
          <w:i/>
          <w:color w:val="365F91" w:themeColor="accent1" w:themeShade="BF"/>
          <w:sz w:val="24"/>
          <w:szCs w:val="24"/>
        </w:rPr>
      </w:pP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Insert an explanation of the scope/scale and planned method of the </w:t>
      </w:r>
      <w:r w:rsidR="00AA75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 Describe </w:t>
      </w:r>
      <w:r w:rsidR="00AA75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objectives, assumptions, working theories, 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and</w:t>
      </w: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approaches that will be used, and state hypothesis.</w:t>
      </w:r>
    </w:p>
    <w:p w14:paraId="303FBC1A" w14:textId="77777777" w:rsidR="00572273" w:rsidRPr="00BA20D7" w:rsidRDefault="00AA75D7" w:rsidP="007610C8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ind w:left="634" w:hanging="634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8" w:name="_Toc442973018"/>
      <w:r>
        <w:rPr>
          <w:rStyle w:val="Heading1Char"/>
          <w:rFonts w:ascii="Times New Roman" w:hAnsi="Times New Roman" w:cs="Times New Roman"/>
        </w:rPr>
        <w:t>Study</w:t>
      </w:r>
      <w:r w:rsidR="00572273" w:rsidRPr="00BA20D7">
        <w:rPr>
          <w:rStyle w:val="Heading1Char"/>
          <w:rFonts w:ascii="Times New Roman" w:hAnsi="Times New Roman" w:cs="Times New Roman"/>
        </w:rPr>
        <w:t xml:space="preserve"> Deliverables</w:t>
      </w:r>
      <w:bookmarkEnd w:id="8"/>
    </w:p>
    <w:p w14:paraId="181FFB54" w14:textId="77777777" w:rsidR="00572273" w:rsidRPr="00622A1E" w:rsidRDefault="00A55BB1" w:rsidP="00AB00EE">
      <w:pPr>
        <w:spacing w:after="120" w:line="240" w:lineRule="auto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Describe the products that will be delivered at the conclusion of the proposed</w:t>
      </w:r>
      <w:r w:rsidR="00572273" w:rsidRPr="00622A1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AA75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="00AB00EE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(if applicable.)</w:t>
      </w:r>
    </w:p>
    <w:p w14:paraId="1DF97CBD" w14:textId="77777777" w:rsidR="00C13659" w:rsidRPr="00BA20D7" w:rsidRDefault="00C13659" w:rsidP="00622A1E">
      <w:pPr>
        <w:pStyle w:val="Heading2"/>
        <w:numPr>
          <w:ilvl w:val="1"/>
          <w:numId w:val="24"/>
        </w:numPr>
        <w:ind w:hanging="720"/>
        <w:rPr>
          <w:rFonts w:ascii="Times New Roman" w:eastAsiaTheme="minorEastAsia" w:hAnsi="Times New Roman" w:cs="Times New Roman"/>
        </w:rPr>
      </w:pPr>
      <w:bookmarkStart w:id="9" w:name="_Toc442973019"/>
      <w:r w:rsidRPr="00BA20D7">
        <w:rPr>
          <w:rFonts w:ascii="Times New Roman" w:eastAsiaTheme="minorEastAsia" w:hAnsi="Times New Roman" w:cs="Times New Roman"/>
        </w:rPr>
        <w:t>Hardware</w:t>
      </w:r>
      <w:bookmarkEnd w:id="9"/>
    </w:p>
    <w:p w14:paraId="0733337C" w14:textId="77777777" w:rsidR="00572273" w:rsidRPr="00BA20D7" w:rsidRDefault="00B737A8" w:rsidP="00622A1E">
      <w:pPr>
        <w:pStyle w:val="Heading2"/>
        <w:numPr>
          <w:ilvl w:val="1"/>
          <w:numId w:val="24"/>
        </w:numPr>
        <w:ind w:hanging="720"/>
        <w:rPr>
          <w:rFonts w:ascii="Times New Roman" w:eastAsiaTheme="minorEastAsia" w:hAnsi="Times New Roman" w:cs="Times New Roman"/>
        </w:rPr>
      </w:pPr>
      <w:bookmarkStart w:id="10" w:name="_Toc442973020"/>
      <w:r w:rsidRPr="00BA20D7">
        <w:rPr>
          <w:rFonts w:ascii="Times New Roman" w:eastAsiaTheme="minorEastAsia" w:hAnsi="Times New Roman" w:cs="Times New Roman"/>
        </w:rPr>
        <w:t>S</w:t>
      </w:r>
      <w:r w:rsidR="00572273" w:rsidRPr="00BA20D7">
        <w:rPr>
          <w:rFonts w:ascii="Times New Roman" w:eastAsiaTheme="minorEastAsia" w:hAnsi="Times New Roman" w:cs="Times New Roman"/>
        </w:rPr>
        <w:t>oftware</w:t>
      </w:r>
      <w:bookmarkEnd w:id="10"/>
    </w:p>
    <w:p w14:paraId="524AC0D6" w14:textId="77777777" w:rsidR="00572273" w:rsidRPr="00BA20D7" w:rsidRDefault="00B737A8" w:rsidP="00622A1E">
      <w:pPr>
        <w:pStyle w:val="Heading2"/>
        <w:numPr>
          <w:ilvl w:val="1"/>
          <w:numId w:val="24"/>
        </w:numPr>
        <w:ind w:hanging="720"/>
        <w:rPr>
          <w:rFonts w:ascii="Times New Roman" w:eastAsiaTheme="minorEastAsia" w:hAnsi="Times New Roman" w:cs="Times New Roman"/>
        </w:rPr>
      </w:pPr>
      <w:bookmarkStart w:id="11" w:name="_Toc442973021"/>
      <w:r w:rsidRPr="00BA20D7">
        <w:rPr>
          <w:rFonts w:ascii="Times New Roman" w:eastAsiaTheme="minorEastAsia" w:hAnsi="Times New Roman" w:cs="Times New Roman"/>
        </w:rPr>
        <w:t>S</w:t>
      </w:r>
      <w:r w:rsidR="00572273" w:rsidRPr="00BA20D7">
        <w:rPr>
          <w:rFonts w:ascii="Times New Roman" w:eastAsiaTheme="minorEastAsia" w:hAnsi="Times New Roman" w:cs="Times New Roman"/>
        </w:rPr>
        <w:t>ervices</w:t>
      </w:r>
      <w:bookmarkEnd w:id="11"/>
    </w:p>
    <w:p w14:paraId="18D4B2B4" w14:textId="77777777" w:rsidR="006405D3" w:rsidRPr="00BA20D7" w:rsidRDefault="006405D3" w:rsidP="00622A1E">
      <w:pPr>
        <w:pStyle w:val="Heading2"/>
        <w:numPr>
          <w:ilvl w:val="1"/>
          <w:numId w:val="24"/>
        </w:numPr>
        <w:ind w:hanging="720"/>
        <w:rPr>
          <w:rFonts w:ascii="Times New Roman" w:eastAsiaTheme="minorEastAsia" w:hAnsi="Times New Roman" w:cs="Times New Roman"/>
        </w:rPr>
      </w:pPr>
      <w:bookmarkStart w:id="12" w:name="_Toc442973022"/>
      <w:r w:rsidRPr="00BA20D7">
        <w:rPr>
          <w:rFonts w:ascii="Times New Roman" w:eastAsiaTheme="minorEastAsia" w:hAnsi="Times New Roman" w:cs="Times New Roman"/>
        </w:rPr>
        <w:t>Documents</w:t>
      </w:r>
      <w:bookmarkEnd w:id="12"/>
    </w:p>
    <w:p w14:paraId="32D85884" w14:textId="2C84EC11" w:rsidR="00E6742B" w:rsidRPr="00BA20D7" w:rsidRDefault="00E6742B" w:rsidP="007610C8">
      <w:pPr>
        <w:pStyle w:val="ListParagraph"/>
        <w:numPr>
          <w:ilvl w:val="0"/>
          <w:numId w:val="22"/>
        </w:numPr>
        <w:spacing w:after="120"/>
        <w:ind w:left="1620" w:hanging="270"/>
        <w:rPr>
          <w:rFonts w:ascii="Times New Roman" w:hAnsi="Times New Roman" w:cs="Times New Roman"/>
          <w:sz w:val="24"/>
          <w:szCs w:val="24"/>
        </w:rPr>
      </w:pPr>
      <w:r w:rsidRPr="00BA20D7">
        <w:rPr>
          <w:rFonts w:ascii="Times New Roman" w:hAnsi="Times New Roman" w:cs="Times New Roman"/>
          <w:sz w:val="24"/>
          <w:szCs w:val="24"/>
        </w:rPr>
        <w:lastRenderedPageBreak/>
        <w:t>Monthly Progress Reports</w:t>
      </w:r>
    </w:p>
    <w:p w14:paraId="30C8917A" w14:textId="77777777" w:rsidR="00E6742B" w:rsidRPr="00BA20D7" w:rsidRDefault="00E12060" w:rsidP="007610C8">
      <w:pPr>
        <w:pStyle w:val="ListParagraph"/>
        <w:numPr>
          <w:ilvl w:val="0"/>
          <w:numId w:val="22"/>
        </w:numPr>
        <w:spacing w:after="120"/>
        <w:ind w:left="1620" w:hanging="270"/>
        <w:rPr>
          <w:rFonts w:ascii="Times New Roman" w:hAnsi="Times New Roman" w:cs="Times New Roman"/>
          <w:sz w:val="24"/>
          <w:szCs w:val="24"/>
        </w:rPr>
      </w:pPr>
      <w:r w:rsidRPr="00BA20D7">
        <w:rPr>
          <w:rFonts w:ascii="Times New Roman" w:hAnsi="Times New Roman" w:cs="Times New Roman"/>
          <w:sz w:val="24"/>
          <w:szCs w:val="24"/>
        </w:rPr>
        <w:t>Final Report</w:t>
      </w:r>
    </w:p>
    <w:p w14:paraId="21CD4266" w14:textId="77777777" w:rsidR="006C1B2A" w:rsidRPr="00BA20D7" w:rsidRDefault="006C1B2A" w:rsidP="00FC360A">
      <w:pPr>
        <w:pStyle w:val="ListParagraph"/>
        <w:numPr>
          <w:ilvl w:val="0"/>
          <w:numId w:val="24"/>
        </w:numPr>
        <w:tabs>
          <w:tab w:val="left" w:pos="630"/>
        </w:tabs>
        <w:spacing w:before="240" w:after="120"/>
        <w:ind w:left="634" w:hanging="634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13" w:name="_Toc442973023"/>
      <w:r w:rsidRPr="00BA20D7">
        <w:rPr>
          <w:rStyle w:val="Heading1Char"/>
          <w:rFonts w:ascii="Times New Roman" w:hAnsi="Times New Roman" w:cs="Times New Roman"/>
        </w:rPr>
        <w:t>Interfaces to ALMA</w:t>
      </w:r>
      <w:bookmarkEnd w:id="13"/>
    </w:p>
    <w:p w14:paraId="5A790E0E" w14:textId="77777777" w:rsidR="001B10EA" w:rsidRPr="00BA20D7" w:rsidRDefault="006405D3" w:rsidP="0063485D">
      <w:pPr>
        <w:tabs>
          <w:tab w:val="left" w:pos="540"/>
        </w:tabs>
        <w:spacing w:after="120" w:line="240" w:lineRule="auto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Note the ALMA hardware and/or software control interfaces that may be affected if the proposed design or control scheme is implemented</w:t>
      </w:r>
      <w:r w:rsidR="001B10EA"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</w:p>
    <w:p w14:paraId="711D2878" w14:textId="77777777" w:rsidR="00572273" w:rsidRPr="00BA20D7" w:rsidRDefault="00572273" w:rsidP="007610C8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14" w:name="_Toc442973024"/>
      <w:r w:rsidRPr="00BA20D7">
        <w:rPr>
          <w:rStyle w:val="Heading1Char"/>
          <w:rFonts w:ascii="Times New Roman" w:hAnsi="Times New Roman" w:cs="Times New Roman"/>
        </w:rPr>
        <w:t xml:space="preserve">Site </w:t>
      </w:r>
      <w:r w:rsidR="006F496E" w:rsidRPr="00BA20D7">
        <w:rPr>
          <w:rStyle w:val="Heading1Char"/>
          <w:rFonts w:ascii="Times New Roman" w:hAnsi="Times New Roman" w:cs="Times New Roman"/>
        </w:rPr>
        <w:t xml:space="preserve">Location </w:t>
      </w:r>
      <w:r w:rsidRPr="00BA20D7">
        <w:rPr>
          <w:rStyle w:val="Heading1Char"/>
          <w:rFonts w:ascii="Times New Roman" w:hAnsi="Times New Roman" w:cs="Times New Roman"/>
        </w:rPr>
        <w:t>Impact</w:t>
      </w:r>
      <w:r w:rsidR="006F496E" w:rsidRPr="00BA20D7">
        <w:rPr>
          <w:rStyle w:val="Heading1Char"/>
          <w:rFonts w:ascii="Times New Roman" w:hAnsi="Times New Roman" w:cs="Times New Roman"/>
        </w:rPr>
        <w:t xml:space="preserve"> Statement</w:t>
      </w:r>
      <w:r w:rsidRPr="00BA20D7">
        <w:rPr>
          <w:rStyle w:val="Heading1Char"/>
          <w:rFonts w:ascii="Times New Roman" w:hAnsi="Times New Roman" w:cs="Times New Roman"/>
        </w:rPr>
        <w:t xml:space="preserve"> </w:t>
      </w:r>
      <w:r w:rsidR="00B737A8" w:rsidRPr="00BA20D7">
        <w:rPr>
          <w:rStyle w:val="Heading1Char"/>
          <w:rFonts w:ascii="Times New Roman" w:hAnsi="Times New Roman" w:cs="Times New Roman"/>
          <w:b w:val="0"/>
          <w:i/>
        </w:rPr>
        <w:t>(if applicable)</w:t>
      </w:r>
      <w:bookmarkEnd w:id="14"/>
    </w:p>
    <w:p w14:paraId="06A66754" w14:textId="77777777" w:rsidR="00B737A8" w:rsidRPr="00BA20D7" w:rsidRDefault="00332B23" w:rsidP="0063485D">
      <w:pPr>
        <w:tabs>
          <w:tab w:val="left" w:pos="630"/>
        </w:tabs>
        <w:spacing w:after="120" w:line="240" w:lineRule="auto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Describe</w:t>
      </w:r>
      <w:r w:rsidR="00B737A8"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any new facilities, significant modifications to existing facilities,</w:t>
      </w:r>
      <w:r w:rsidR="006F496E"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or use of NRAO facilities</w:t>
      </w:r>
      <w:r w:rsidR="00B737A8"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that are required.</w:t>
      </w:r>
      <w:r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 Also indicate when these facilities and/or </w:t>
      </w:r>
      <w:r w:rsidR="00A63CF5"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modification</w:t>
      </w:r>
      <w:r w:rsidRPr="00BA20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are required.</w:t>
      </w:r>
    </w:p>
    <w:p w14:paraId="38D6AC00" w14:textId="77777777" w:rsidR="00572273" w:rsidRPr="002D198A" w:rsidRDefault="00572273" w:rsidP="007610C8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15" w:name="_Toc442973025"/>
      <w:r w:rsidRPr="002D198A">
        <w:rPr>
          <w:rStyle w:val="Heading1Char"/>
          <w:rFonts w:ascii="Times New Roman" w:hAnsi="Times New Roman" w:cs="Times New Roman"/>
        </w:rPr>
        <w:t>Period of Performance</w:t>
      </w:r>
      <w:bookmarkEnd w:id="15"/>
    </w:p>
    <w:p w14:paraId="1E915577" w14:textId="3F5607B4" w:rsidR="00B737A8" w:rsidRPr="002D198A" w:rsidRDefault="00B737A8" w:rsidP="00B737A8">
      <w:pPr>
        <w:tabs>
          <w:tab w:val="left" w:pos="630"/>
        </w:tabs>
        <w:spacing w:after="120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Define the anticipated period of performance (</w:t>
      </w:r>
      <w:r w:rsidR="00D61795" w:rsidRPr="00AB00EE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twe</w:t>
      </w:r>
      <w:r w:rsidR="00AA75D7" w:rsidRPr="00AB00EE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lve</w:t>
      </w:r>
      <w:r w:rsidRPr="00AB00EE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</w:t>
      </w:r>
      <w:r w:rsidR="008154EB" w:rsidRPr="00AB00EE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months </w:t>
      </w:r>
      <w:r w:rsidRPr="00AB00EE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maximum</w:t>
      </w:r>
      <w:r w:rsidR="00895460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for general studies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).</w:t>
      </w:r>
    </w:p>
    <w:p w14:paraId="48888B6C" w14:textId="77777777" w:rsidR="008E0393" w:rsidRPr="002D198A" w:rsidRDefault="008E0393" w:rsidP="00F157F3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ind w:left="634" w:hanging="634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16" w:name="_Toc442973026"/>
      <w:r w:rsidRPr="002D198A">
        <w:rPr>
          <w:rStyle w:val="Heading1Char"/>
          <w:rFonts w:ascii="Times New Roman" w:hAnsi="Times New Roman" w:cs="Times New Roman"/>
        </w:rPr>
        <w:t>Staffing</w:t>
      </w:r>
      <w:bookmarkEnd w:id="16"/>
    </w:p>
    <w:p w14:paraId="39599C3B" w14:textId="77777777" w:rsidR="008E0393" w:rsidRPr="002D198A" w:rsidRDefault="008E0393" w:rsidP="0063485D">
      <w:pPr>
        <w:tabs>
          <w:tab w:val="left" w:pos="630"/>
        </w:tabs>
        <w:spacing w:after="120" w:line="240" w:lineRule="auto"/>
        <w:ind w:left="63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Estimate the level of effort (unit of measure = </w:t>
      </w:r>
      <w:r w:rsidRPr="002D198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u w:val="single"/>
        </w:rPr>
        <w:t>F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ull </w:t>
      </w:r>
      <w:r w:rsidRPr="002D198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u w:val="single"/>
        </w:rPr>
        <w:t>T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ime </w:t>
      </w:r>
      <w:r w:rsidRPr="002D198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u w:val="single"/>
        </w:rPr>
        <w:t>E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quivalent) to be deployed</w:t>
      </w:r>
      <w:r w:rsidR="00484158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484158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Includ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e</w:t>
      </w:r>
      <w:r w:rsidR="00484158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2F7B57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Collaborating Inst</w:t>
      </w:r>
      <w:r w:rsidR="00484158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itutions/Subcontractors</w:t>
      </w:r>
      <w:r w:rsidR="002F7B57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until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completion of the proposed </w:t>
      </w:r>
      <w:r w:rsidR="0041742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="002F7B57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, as well as the corresponding total cost to </w:t>
      </w:r>
      <w:r w:rsidR="00C20C32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be incurred</w:t>
      </w:r>
      <w:r w:rsidR="00FB35FF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  </w:t>
      </w:r>
      <w:r w:rsidR="00484158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Identify essential (key)</w:t>
      </w:r>
      <w:r w:rsidR="005735C7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5F212D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personnel required to ensure success</w:t>
      </w:r>
      <w:r w:rsidR="00FB35FF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  If two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,</w:t>
      </w:r>
      <w:r w:rsidR="00FB35FF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or more, persons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FB35FF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of equivalent labor grade 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a</w:t>
      </w:r>
      <w:r w:rsidR="00FB35FF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re capable of performing any given task,</w:t>
      </w:r>
      <w:r w:rsidR="00D91846"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leave the corresponding Key Personnel cell blank and note the FTE level of effort only.</w:t>
      </w:r>
      <w:r w:rsidRPr="002D198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 </w:t>
      </w:r>
    </w:p>
    <w:p w14:paraId="3DCB4FC9" w14:textId="77777777" w:rsidR="00E51746" w:rsidRPr="00AB00EE" w:rsidRDefault="007C5A37" w:rsidP="0073424A">
      <w:pPr>
        <w:pStyle w:val="ListParagraph"/>
        <w:numPr>
          <w:ilvl w:val="1"/>
          <w:numId w:val="24"/>
        </w:numPr>
        <w:tabs>
          <w:tab w:val="left" w:pos="630"/>
          <w:tab w:val="left" w:pos="1170"/>
          <w:tab w:val="left" w:pos="1710"/>
        </w:tabs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bookmarkStart w:id="17" w:name="_Toc442973027"/>
      <w:proofErr w:type="spellStart"/>
      <w:r w:rsidRPr="00AB00EE">
        <w:rPr>
          <w:rStyle w:val="Heading2Char"/>
          <w:rFonts w:ascii="Times New Roman" w:hAnsi="Times New Roman" w:cs="Times New Roman"/>
        </w:rPr>
        <w:t>Offerer’s</w:t>
      </w:r>
      <w:proofErr w:type="spellEnd"/>
      <w:r w:rsidRPr="00AB00EE">
        <w:rPr>
          <w:rStyle w:val="Heading2Char"/>
          <w:rFonts w:ascii="Times New Roman" w:hAnsi="Times New Roman" w:cs="Times New Roman"/>
        </w:rPr>
        <w:t xml:space="preserve"> </w:t>
      </w:r>
      <w:r w:rsidR="00E51746" w:rsidRPr="00AB00EE">
        <w:rPr>
          <w:rStyle w:val="Heading2Char"/>
          <w:rFonts w:ascii="Times New Roman" w:hAnsi="Times New Roman" w:cs="Times New Roman"/>
        </w:rPr>
        <w:t>Staffing</w:t>
      </w:r>
      <w:bookmarkEnd w:id="17"/>
    </w:p>
    <w:p w14:paraId="3BC0AF61" w14:textId="77777777" w:rsidR="00251C88" w:rsidRPr="00E60667" w:rsidRDefault="00251C88" w:rsidP="00D95F52">
      <w:pPr>
        <w:spacing w:after="120"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6066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Complete </w:t>
      </w:r>
      <w:r w:rsidR="00C20C32" w:rsidRPr="00E6066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Table 2</w:t>
      </w:r>
      <w:r w:rsidR="00D149BA" w:rsidRPr="00E6066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.0, below</w:t>
      </w:r>
      <w:r w:rsidRPr="00E6066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Insert/delete rows as needed.</w:t>
      </w:r>
    </w:p>
    <w:p w14:paraId="6A150283" w14:textId="77777777" w:rsidR="00F71D1F" w:rsidRPr="00E60667" w:rsidRDefault="00C20C32" w:rsidP="00473929">
      <w:pPr>
        <w:spacing w:after="120"/>
        <w:ind w:left="630"/>
        <w:rPr>
          <w:rFonts w:ascii="Times New Roman" w:hAnsi="Times New Roman" w:cs="Times New Roman"/>
          <w:sz w:val="24"/>
          <w:szCs w:val="24"/>
        </w:rPr>
      </w:pPr>
      <w:r w:rsidRPr="00E60667">
        <w:rPr>
          <w:rFonts w:ascii="Times New Roman" w:hAnsi="Times New Roman" w:cs="Times New Roman"/>
          <w:b/>
          <w:sz w:val="24"/>
          <w:szCs w:val="24"/>
        </w:rPr>
        <w:t>Table 2</w:t>
      </w:r>
      <w:r w:rsidR="00473929" w:rsidRPr="00E60667">
        <w:rPr>
          <w:rFonts w:ascii="Times New Roman" w:hAnsi="Times New Roman" w:cs="Times New Roman"/>
          <w:b/>
          <w:sz w:val="24"/>
          <w:szCs w:val="24"/>
        </w:rPr>
        <w:t>.0:</w:t>
      </w:r>
      <w:r w:rsidR="00F71D1F" w:rsidRPr="00E60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D1F" w:rsidRPr="00E60667">
        <w:rPr>
          <w:rFonts w:ascii="Times New Roman" w:hAnsi="Times New Roman" w:cs="Times New Roman"/>
          <w:sz w:val="24"/>
          <w:szCs w:val="24"/>
        </w:rPr>
        <w:t>Labor Estimate.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224"/>
        <w:gridCol w:w="3886"/>
        <w:gridCol w:w="1243"/>
        <w:gridCol w:w="1259"/>
      </w:tblGrid>
      <w:tr w:rsidR="005E7FAE" w:rsidRPr="00633B5B" w14:paraId="3F61D7FD" w14:textId="77777777" w:rsidTr="005E7FAE">
        <w:trPr>
          <w:trHeight w:val="47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430E5978" w14:textId="77777777" w:rsidR="00473929" w:rsidRPr="00633B5B" w:rsidRDefault="00473929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Title</w:t>
            </w:r>
            <w:r w:rsidR="005E7FAE" w:rsidRPr="00633B5B">
              <w:rPr>
                <w:rFonts w:ascii="Times New Roman" w:hAnsi="Times New Roman" w:cs="Times New Roman"/>
                <w:b/>
                <w:smallCaps/>
              </w:rPr>
              <w:t xml:space="preserve"> (examples)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188B306E" w14:textId="77777777" w:rsidR="00473929" w:rsidRPr="00633B5B" w:rsidRDefault="00473929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Key Personnel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ECDABA7" w14:textId="77777777" w:rsidR="00473929" w:rsidRPr="00633B5B" w:rsidRDefault="00473929" w:rsidP="00A43126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FTE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33EE848" w14:textId="77777777" w:rsidR="00473929" w:rsidRPr="00633B5B" w:rsidRDefault="00473929" w:rsidP="00A43126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Duration</w:t>
            </w:r>
            <w:r w:rsidR="00A43126" w:rsidRPr="00633B5B">
              <w:rPr>
                <w:rFonts w:ascii="Times New Roman" w:hAnsi="Times New Roman" w:cs="Times New Roman"/>
                <w:b/>
                <w:smallCaps/>
              </w:rPr>
              <w:t xml:space="preserve"> (Months)</w:t>
            </w:r>
          </w:p>
        </w:tc>
      </w:tr>
      <w:tr w:rsidR="00610BB2" w:rsidRPr="00633B5B" w14:paraId="17FFCBEF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27A7E9D7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Principle Investigator</w:t>
            </w:r>
          </w:p>
        </w:tc>
        <w:tc>
          <w:tcPr>
            <w:tcW w:w="3960" w:type="dxa"/>
            <w:vAlign w:val="center"/>
          </w:tcPr>
          <w:p w14:paraId="6FC2AA47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A0B6972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42D8F36F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4FBF0EF1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4B3F44CC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Scientific Lead</w:t>
            </w:r>
          </w:p>
        </w:tc>
        <w:tc>
          <w:tcPr>
            <w:tcW w:w="3960" w:type="dxa"/>
            <w:vAlign w:val="center"/>
          </w:tcPr>
          <w:p w14:paraId="553F300F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4238324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116AF82A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3A794CAC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6FAD096B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Engineering Lead</w:t>
            </w:r>
          </w:p>
        </w:tc>
        <w:tc>
          <w:tcPr>
            <w:tcW w:w="3960" w:type="dxa"/>
            <w:vAlign w:val="center"/>
          </w:tcPr>
          <w:p w14:paraId="5C4F2DDA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49EF842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41A6E3AD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366B963B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5A7F40BE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Research Engineer</w:t>
            </w:r>
          </w:p>
        </w:tc>
        <w:tc>
          <w:tcPr>
            <w:tcW w:w="3960" w:type="dxa"/>
            <w:vAlign w:val="center"/>
          </w:tcPr>
          <w:p w14:paraId="5EE3A631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E6B9897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60C9BD2F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7E893140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586F2D53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Senior Engineer</w:t>
            </w:r>
          </w:p>
        </w:tc>
        <w:tc>
          <w:tcPr>
            <w:tcW w:w="3960" w:type="dxa"/>
            <w:vAlign w:val="center"/>
          </w:tcPr>
          <w:p w14:paraId="3C2AA577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1A97AD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5639B2B2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3CF27F42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7033553D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Engineer 1</w:t>
            </w:r>
          </w:p>
        </w:tc>
        <w:tc>
          <w:tcPr>
            <w:tcW w:w="3960" w:type="dxa"/>
            <w:vAlign w:val="center"/>
          </w:tcPr>
          <w:p w14:paraId="7C5A0210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40E1839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4BC418A6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4DB369C2" w14:textId="77777777" w:rsidTr="005E7FAE">
        <w:trPr>
          <w:trHeight w:val="443"/>
        </w:trPr>
        <w:tc>
          <w:tcPr>
            <w:tcW w:w="2250" w:type="dxa"/>
            <w:vAlign w:val="center"/>
          </w:tcPr>
          <w:p w14:paraId="3E08D07B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Technician 1</w:t>
            </w:r>
          </w:p>
        </w:tc>
        <w:tc>
          <w:tcPr>
            <w:tcW w:w="3960" w:type="dxa"/>
            <w:vAlign w:val="center"/>
          </w:tcPr>
          <w:p w14:paraId="7332DFCA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1C031D0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vAlign w:val="center"/>
          </w:tcPr>
          <w:p w14:paraId="45439B8E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5FBC8EE0" w14:textId="77777777" w:rsidTr="005E7FAE">
        <w:trPr>
          <w:trHeight w:val="443"/>
        </w:trPr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76ED19C8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Machinist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0102F37D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943B030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4CB20F7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610BB2" w:rsidRPr="00633B5B" w14:paraId="2A95CC8F" w14:textId="77777777" w:rsidTr="005E7FAE">
        <w:trPr>
          <w:trHeight w:val="443"/>
        </w:trPr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FC21DD6" w14:textId="77777777" w:rsidR="00610BB2" w:rsidRPr="00633B5B" w:rsidRDefault="00610BB2" w:rsidP="00A43126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34FF7B40" w14:textId="77777777" w:rsidR="00610BB2" w:rsidRPr="00633B5B" w:rsidRDefault="00610BB2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8281E4A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61EE722" w14:textId="77777777" w:rsidR="00610BB2" w:rsidRPr="00633B5B" w:rsidRDefault="00610BB2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5E7FAE" w:rsidRPr="00633B5B" w14:paraId="47D1D6C9" w14:textId="77777777" w:rsidTr="005E7FAE">
        <w:trPr>
          <w:trHeight w:val="443"/>
        </w:trPr>
        <w:tc>
          <w:tcPr>
            <w:tcW w:w="6210" w:type="dxa"/>
            <w:gridSpan w:val="2"/>
            <w:tcBorders>
              <w:top w:val="double" w:sz="4" w:space="0" w:color="auto"/>
            </w:tcBorders>
            <w:vAlign w:val="center"/>
          </w:tcPr>
          <w:p w14:paraId="4FD54F2F" w14:textId="77777777" w:rsidR="005E7FAE" w:rsidRPr="00DB5709" w:rsidRDefault="00DB5709" w:rsidP="005E7FAE">
            <w:pPr>
              <w:tabs>
                <w:tab w:val="left" w:pos="630"/>
              </w:tabs>
              <w:spacing w:after="120"/>
              <w:contextualSpacing/>
              <w:jc w:val="right"/>
              <w:rPr>
                <w:rFonts w:ascii="Times New Roman" w:hAnsi="Times New Roman" w:cs="Times New Roman"/>
                <w:b/>
                <w:i/>
                <w:smallCaps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lastRenderedPageBreak/>
              <w:t>Totals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54B919F" w14:textId="77777777" w:rsidR="005E7FAE" w:rsidRPr="00633B5B" w:rsidRDefault="005E7FAE" w:rsidP="005E7FAE">
            <w:pPr>
              <w:tabs>
                <w:tab w:val="left" w:pos="630"/>
              </w:tabs>
              <w:spacing w:after="120"/>
              <w:contextualSpacing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F1E488A" w14:textId="77777777" w:rsidR="005E7FAE" w:rsidRPr="00633B5B" w:rsidRDefault="005E7FAE" w:rsidP="005E7FAE">
            <w:pPr>
              <w:tabs>
                <w:tab w:val="left" w:pos="630"/>
              </w:tabs>
              <w:spacing w:after="120"/>
              <w:contextualSpacing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</w:tbl>
    <w:p w14:paraId="5829B236" w14:textId="77777777" w:rsidR="00CD5B55" w:rsidRPr="00E60667" w:rsidRDefault="00CD5B55" w:rsidP="00F71D1F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i/>
        </w:rPr>
      </w:pPr>
    </w:p>
    <w:p w14:paraId="52A6AF9C" w14:textId="77777777" w:rsidR="00E51746" w:rsidRPr="00782B14" w:rsidRDefault="00E51746" w:rsidP="0073424A">
      <w:pPr>
        <w:pStyle w:val="ListParagraph"/>
        <w:numPr>
          <w:ilvl w:val="1"/>
          <w:numId w:val="24"/>
        </w:numPr>
        <w:tabs>
          <w:tab w:val="left" w:pos="630"/>
          <w:tab w:val="left" w:pos="1170"/>
          <w:tab w:val="left" w:pos="1710"/>
        </w:tabs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bookmarkStart w:id="18" w:name="_MON_1426486218"/>
      <w:bookmarkStart w:id="19" w:name="_Toc442973028"/>
      <w:bookmarkEnd w:id="18"/>
      <w:r w:rsidRPr="00782B14">
        <w:rPr>
          <w:rStyle w:val="Heading2Char"/>
          <w:rFonts w:ascii="Times New Roman" w:hAnsi="Times New Roman" w:cs="Times New Roman"/>
        </w:rPr>
        <w:t>External Staffing</w:t>
      </w:r>
      <w:r w:rsidR="00484158" w:rsidRPr="00782B14">
        <w:rPr>
          <w:rStyle w:val="Heading2Char"/>
          <w:rFonts w:ascii="Times New Roman" w:hAnsi="Times New Roman" w:cs="Times New Roman"/>
        </w:rPr>
        <w:t xml:space="preserve"> (if applicable)</w:t>
      </w:r>
      <w:bookmarkEnd w:id="19"/>
    </w:p>
    <w:p w14:paraId="5FABE663" w14:textId="77777777" w:rsidR="005735C7" w:rsidRPr="00633B5B" w:rsidRDefault="00D149BA" w:rsidP="00D95F52">
      <w:pPr>
        <w:spacing w:after="120"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Complete Table </w:t>
      </w:r>
      <w:r w:rsidR="00C20C32"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3</w:t>
      </w: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.0, below.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Insert/delete rows as needed.</w:t>
      </w:r>
    </w:p>
    <w:p w14:paraId="60B24153" w14:textId="77777777" w:rsidR="007C5A37" w:rsidRPr="00633B5B" w:rsidRDefault="007C5A37" w:rsidP="007C5A37">
      <w:pPr>
        <w:spacing w:after="120"/>
        <w:ind w:left="63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Table 3.0:</w:t>
      </w:r>
      <w:r w:rsidRPr="00633B5B">
        <w:rPr>
          <w:rFonts w:ascii="Times New Roman" w:hAnsi="Times New Roman" w:cs="Times New Roman"/>
          <w:sz w:val="24"/>
          <w:szCs w:val="24"/>
        </w:rPr>
        <w:t xml:space="preserve"> External Staffing and Contact Information.</w:t>
      </w:r>
    </w:p>
    <w:tbl>
      <w:tblPr>
        <w:tblStyle w:val="TableGrid"/>
        <w:tblW w:w="8730" w:type="dxa"/>
        <w:tblInd w:w="738" w:type="dxa"/>
        <w:tblLook w:val="04A0" w:firstRow="1" w:lastRow="0" w:firstColumn="1" w:lastColumn="0" w:noHBand="0" w:noVBand="1"/>
      </w:tblPr>
      <w:tblGrid>
        <w:gridCol w:w="1593"/>
        <w:gridCol w:w="1827"/>
        <w:gridCol w:w="2160"/>
        <w:gridCol w:w="1620"/>
        <w:gridCol w:w="1530"/>
      </w:tblGrid>
      <w:tr w:rsidR="007C5A37" w:rsidRPr="00633B5B" w14:paraId="4C47B8B2" w14:textId="77777777" w:rsidTr="00973DCD">
        <w:trPr>
          <w:trHeight w:val="470"/>
        </w:trPr>
        <w:tc>
          <w:tcPr>
            <w:tcW w:w="1593" w:type="dxa"/>
            <w:shd w:val="clear" w:color="auto" w:fill="C6D9F1" w:themeFill="text2" w:themeFillTint="33"/>
            <w:vAlign w:val="center"/>
          </w:tcPr>
          <w:p w14:paraId="3180F36E" w14:textId="77777777" w:rsidR="007C5A37" w:rsidRPr="00633B5B" w:rsidRDefault="007C5A37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Title</w:t>
            </w:r>
          </w:p>
        </w:tc>
        <w:tc>
          <w:tcPr>
            <w:tcW w:w="1827" w:type="dxa"/>
            <w:shd w:val="clear" w:color="auto" w:fill="C6D9F1" w:themeFill="text2" w:themeFillTint="33"/>
            <w:vAlign w:val="center"/>
          </w:tcPr>
          <w:p w14:paraId="3B079A7A" w14:textId="77777777" w:rsidR="007C5A37" w:rsidRPr="00633B5B" w:rsidRDefault="007C5A37" w:rsidP="007C5A37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Name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2DBE1A28" w14:textId="77777777" w:rsidR="007C5A37" w:rsidRPr="00633B5B" w:rsidRDefault="007C5A37" w:rsidP="007C5A3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Institution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70FE3038" w14:textId="77777777" w:rsidR="007C5A37" w:rsidRPr="00633B5B" w:rsidRDefault="007C5A37" w:rsidP="00C6106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Email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628CBD51" w14:textId="77777777" w:rsidR="007C5A37" w:rsidRPr="00633B5B" w:rsidRDefault="007C5A37" w:rsidP="007C5A3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Telephone</w:t>
            </w:r>
          </w:p>
        </w:tc>
      </w:tr>
      <w:tr w:rsidR="007C5A37" w:rsidRPr="00633B5B" w14:paraId="1EC0E4FA" w14:textId="77777777" w:rsidTr="00973DCD">
        <w:trPr>
          <w:trHeight w:val="443"/>
        </w:trPr>
        <w:tc>
          <w:tcPr>
            <w:tcW w:w="1593" w:type="dxa"/>
            <w:vAlign w:val="center"/>
          </w:tcPr>
          <w:p w14:paraId="7685708F" w14:textId="77777777" w:rsidR="007C5A37" w:rsidRPr="00633B5B" w:rsidRDefault="007C5A37" w:rsidP="007C5A3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Co-Investigator</w:t>
            </w:r>
          </w:p>
        </w:tc>
        <w:tc>
          <w:tcPr>
            <w:tcW w:w="1827" w:type="dxa"/>
            <w:vAlign w:val="center"/>
          </w:tcPr>
          <w:p w14:paraId="783C0D5D" w14:textId="77777777" w:rsidR="007C5A37" w:rsidRPr="00633B5B" w:rsidRDefault="007C5A37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2D9ACE3" w14:textId="77777777" w:rsidR="007C5A37" w:rsidRPr="00633B5B" w:rsidRDefault="007C5A37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63CA3CEE" w14:textId="77777777" w:rsidR="007C5A37" w:rsidRPr="00633B5B" w:rsidRDefault="007C5A37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09066B4" w14:textId="77777777" w:rsidR="007C5A37" w:rsidRPr="00633B5B" w:rsidRDefault="007C5A37" w:rsidP="007C5A3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61069" w:rsidRPr="00633B5B" w14:paraId="755D7EBA" w14:textId="77777777" w:rsidTr="00973DCD">
        <w:trPr>
          <w:trHeight w:val="443"/>
        </w:trPr>
        <w:tc>
          <w:tcPr>
            <w:tcW w:w="1593" w:type="dxa"/>
            <w:vAlign w:val="center"/>
          </w:tcPr>
          <w:p w14:paraId="691D1FA3" w14:textId="77777777" w:rsidR="00C61069" w:rsidRPr="00633B5B" w:rsidRDefault="00C61069" w:rsidP="007C5A3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Vendor Point of Contact</w:t>
            </w:r>
          </w:p>
        </w:tc>
        <w:tc>
          <w:tcPr>
            <w:tcW w:w="1827" w:type="dxa"/>
            <w:vAlign w:val="center"/>
          </w:tcPr>
          <w:p w14:paraId="1D53A1BC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2C7063E4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6EB4FD50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066DDF3" w14:textId="77777777" w:rsidR="00C61069" w:rsidRPr="00633B5B" w:rsidRDefault="00C61069" w:rsidP="007C5A3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61069" w:rsidRPr="00633B5B" w14:paraId="1AE8A135" w14:textId="77777777" w:rsidTr="00973DCD">
        <w:trPr>
          <w:trHeight w:val="443"/>
        </w:trPr>
        <w:tc>
          <w:tcPr>
            <w:tcW w:w="1593" w:type="dxa"/>
            <w:vAlign w:val="center"/>
          </w:tcPr>
          <w:p w14:paraId="1ED3A267" w14:textId="77777777" w:rsidR="00C61069" w:rsidRPr="00633B5B" w:rsidRDefault="00C61069" w:rsidP="007C5A3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Customer Point of Contact</w:t>
            </w:r>
          </w:p>
        </w:tc>
        <w:tc>
          <w:tcPr>
            <w:tcW w:w="1827" w:type="dxa"/>
            <w:vAlign w:val="center"/>
          </w:tcPr>
          <w:p w14:paraId="380A1492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5C405FE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C26E31F" w14:textId="77777777" w:rsidR="00C61069" w:rsidRPr="00633B5B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AE41438" w14:textId="77777777" w:rsidR="00C61069" w:rsidRPr="00633B5B" w:rsidRDefault="00C61069" w:rsidP="007C5A3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14:paraId="697D2147" w14:textId="77777777" w:rsidR="00E537A3" w:rsidRPr="0073424A" w:rsidRDefault="00E537A3" w:rsidP="009E0136">
      <w:pPr>
        <w:tabs>
          <w:tab w:val="left" w:pos="630"/>
        </w:tabs>
        <w:spacing w:after="0"/>
        <w:rPr>
          <w:rFonts w:ascii="Times New Roman" w:hAnsi="Times New Roman" w:cs="Times New Roman"/>
          <w:color w:val="365F91" w:themeColor="accent1" w:themeShade="BF"/>
        </w:rPr>
      </w:pPr>
    </w:p>
    <w:p w14:paraId="00729563" w14:textId="77777777" w:rsidR="00572273" w:rsidRPr="00BC07B9" w:rsidRDefault="00B833E1" w:rsidP="007610C8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0" w:name="_Toc442973029"/>
      <w:r w:rsidRPr="00BC07B9">
        <w:rPr>
          <w:rStyle w:val="Heading1Char"/>
          <w:rFonts w:ascii="Times New Roman" w:hAnsi="Times New Roman" w:cs="Times New Roman"/>
        </w:rPr>
        <w:t>Cost</w:t>
      </w:r>
      <w:r w:rsidR="00572273" w:rsidRPr="00BC07B9">
        <w:rPr>
          <w:rStyle w:val="Heading1Char"/>
          <w:rFonts w:ascii="Times New Roman" w:hAnsi="Times New Roman" w:cs="Times New Roman"/>
        </w:rPr>
        <w:t xml:space="preserve"> </w:t>
      </w:r>
      <w:r w:rsidRPr="00BC07B9">
        <w:rPr>
          <w:rStyle w:val="Heading1Char"/>
          <w:rFonts w:ascii="Times New Roman" w:hAnsi="Times New Roman" w:cs="Times New Roman"/>
        </w:rPr>
        <w:t>Breakdown</w:t>
      </w:r>
      <w:bookmarkEnd w:id="20"/>
    </w:p>
    <w:p w14:paraId="46D99C5B" w14:textId="6A055214" w:rsidR="005A00F3" w:rsidRPr="00BC07B9" w:rsidRDefault="005A00F3" w:rsidP="0063485D">
      <w:pPr>
        <w:tabs>
          <w:tab w:val="left" w:pos="630"/>
        </w:tabs>
        <w:spacing w:after="120" w:line="240" w:lineRule="auto"/>
        <w:ind w:left="63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The</w:t>
      </w:r>
      <w:r w:rsidR="007610C8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total Award Pool for the </w:t>
      </w:r>
      <w:r w:rsidR="00C61069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Cycle </w:t>
      </w:r>
      <w:r w:rsidR="00A5571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7</w:t>
      </w: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Call for Development </w:t>
      </w:r>
      <w:r w:rsidR="00AA75D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Proposals is </w:t>
      </w:r>
      <w:r w:rsidRPr="00782B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$</w:t>
      </w:r>
      <w:r w:rsidR="00A5571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500k</w:t>
      </w:r>
      <w:r w:rsidRPr="00782B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="00A5571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Pr="00BC07B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The maximum cost allowance for an individual </w:t>
      </w:r>
      <w:r w:rsidR="00895460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General </w:t>
      </w:r>
      <w:r w:rsidR="00AA75D7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Study</w:t>
      </w:r>
      <w:r w:rsidRPr="00BC07B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Proposal is </w:t>
      </w:r>
      <w:r w:rsidRPr="00782B1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$</w:t>
      </w:r>
      <w:r w:rsidR="00AA75D7" w:rsidRPr="00782B1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200</w:t>
      </w:r>
      <w:r w:rsidR="00AA75D7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K</w:t>
      </w:r>
      <w:r w:rsidR="00A5571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14:paraId="25501B0A" w14:textId="77777777" w:rsidR="00B833E1" w:rsidRPr="00DF68AF" w:rsidRDefault="00B4415A" w:rsidP="0073424A">
      <w:pPr>
        <w:pStyle w:val="ListParagraph"/>
        <w:numPr>
          <w:ilvl w:val="1"/>
          <w:numId w:val="24"/>
        </w:numPr>
        <w:tabs>
          <w:tab w:val="left" w:pos="1170"/>
          <w:tab w:val="left" w:pos="1710"/>
        </w:tabs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bookmarkStart w:id="21" w:name="_Toc442973030"/>
      <w:proofErr w:type="spellStart"/>
      <w:r w:rsidRPr="00DF68AF">
        <w:rPr>
          <w:rStyle w:val="Heading2Char"/>
          <w:rFonts w:ascii="Times New Roman" w:hAnsi="Times New Roman" w:cs="Times New Roman"/>
        </w:rPr>
        <w:t>Offerer’s</w:t>
      </w:r>
      <w:proofErr w:type="spellEnd"/>
      <w:r w:rsidRPr="00DF68AF">
        <w:rPr>
          <w:rStyle w:val="Heading2Char"/>
          <w:rFonts w:ascii="Times New Roman" w:hAnsi="Times New Roman" w:cs="Times New Roman"/>
        </w:rPr>
        <w:t xml:space="preserve"> </w:t>
      </w:r>
      <w:r w:rsidR="00D149BA" w:rsidRPr="00DF68AF">
        <w:rPr>
          <w:rStyle w:val="Heading2Char"/>
          <w:rFonts w:ascii="Times New Roman" w:hAnsi="Times New Roman" w:cs="Times New Roman"/>
        </w:rPr>
        <w:t>Cost</w:t>
      </w:r>
      <w:bookmarkEnd w:id="21"/>
    </w:p>
    <w:p w14:paraId="0D2A149F" w14:textId="77777777" w:rsidR="0066739C" w:rsidRDefault="00C20C32" w:rsidP="0063485D">
      <w:pPr>
        <w:spacing w:after="120"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Complete Table 4</w:t>
      </w:r>
      <w:r w:rsidR="0066739C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.0, below.  Work Breakdown Structure (WBS) Number should correspond to Level 1 tasks/activities in the </w:t>
      </w:r>
      <w:r w:rsidR="00354D7B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Project</w:t>
      </w:r>
      <w:r w:rsidR="0066739C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</w:t>
      </w:r>
      <w:r w:rsidR="0066739C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chedule.  Insert rows as 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need</w:t>
      </w:r>
      <w:r w:rsidR="0066739C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ed.</w:t>
      </w:r>
    </w:p>
    <w:p w14:paraId="2265BDE7" w14:textId="77777777" w:rsidR="00C61069" w:rsidRPr="00BC07B9" w:rsidRDefault="00C61069" w:rsidP="00C61069">
      <w:pPr>
        <w:spacing w:after="120"/>
        <w:ind w:left="630"/>
        <w:rPr>
          <w:rFonts w:ascii="Times New Roman" w:hAnsi="Times New Roman" w:cs="Times New Roman"/>
          <w:sz w:val="24"/>
          <w:szCs w:val="24"/>
        </w:rPr>
      </w:pPr>
      <w:r w:rsidRPr="00BC07B9">
        <w:rPr>
          <w:rFonts w:ascii="Times New Roman" w:hAnsi="Times New Roman" w:cs="Times New Roman"/>
          <w:b/>
          <w:sz w:val="24"/>
          <w:szCs w:val="24"/>
        </w:rPr>
        <w:t>Table 4.0:</w:t>
      </w:r>
      <w:r w:rsidR="00BC0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7B9">
        <w:rPr>
          <w:rFonts w:ascii="Times New Roman" w:hAnsi="Times New Roman" w:cs="Times New Roman"/>
          <w:sz w:val="24"/>
          <w:szCs w:val="24"/>
        </w:rPr>
        <w:t>Offerer’s</w:t>
      </w:r>
      <w:proofErr w:type="spellEnd"/>
      <w:r w:rsidRPr="00BC07B9">
        <w:rPr>
          <w:rFonts w:ascii="Times New Roman" w:hAnsi="Times New Roman" w:cs="Times New Roman"/>
          <w:sz w:val="24"/>
          <w:szCs w:val="24"/>
        </w:rPr>
        <w:t xml:space="preserve"> Cost Breakdown.</w:t>
      </w:r>
    </w:p>
    <w:tbl>
      <w:tblPr>
        <w:tblStyle w:val="TableGrid"/>
        <w:tblW w:w="873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1260"/>
        <w:gridCol w:w="1350"/>
        <w:gridCol w:w="1260"/>
      </w:tblGrid>
      <w:tr w:rsidR="00C61069" w:rsidRPr="00BC07B9" w14:paraId="5B28D5B5" w14:textId="77777777" w:rsidTr="00C61069">
        <w:trPr>
          <w:trHeight w:val="470"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14:paraId="34330BDA" w14:textId="77777777" w:rsidR="00C61069" w:rsidRPr="00BC07B9" w:rsidRDefault="00C61069" w:rsidP="00C6106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WBS No.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14:paraId="255A883B" w14:textId="77777777" w:rsidR="00C61069" w:rsidRPr="00BC07B9" w:rsidRDefault="00C61069" w:rsidP="00C61069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Task Description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D2917B4" w14:textId="77777777" w:rsidR="00C61069" w:rsidRPr="00BC07B9" w:rsidRDefault="00C61069" w:rsidP="00C6106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Labor ($)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4C7F06D1" w14:textId="77777777" w:rsidR="00C61069" w:rsidRPr="0063485D" w:rsidRDefault="0063485D" w:rsidP="00C6106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Materials &amp; S</w:t>
            </w:r>
            <w:r w:rsidR="00C61069" w:rsidRPr="0063485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ervices ($)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40356322" w14:textId="77777777" w:rsidR="00C61069" w:rsidRPr="00BC07B9" w:rsidRDefault="00C61069" w:rsidP="00C6106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Travel ($)</w:t>
            </w:r>
          </w:p>
        </w:tc>
      </w:tr>
      <w:tr w:rsidR="00C61069" w:rsidRPr="00BC07B9" w14:paraId="01AB75E0" w14:textId="77777777" w:rsidTr="00C61069">
        <w:trPr>
          <w:trHeight w:val="443"/>
        </w:trPr>
        <w:tc>
          <w:tcPr>
            <w:tcW w:w="720" w:type="dxa"/>
            <w:vAlign w:val="center"/>
          </w:tcPr>
          <w:p w14:paraId="489B7019" w14:textId="77777777" w:rsidR="00C61069" w:rsidRPr="00BC07B9" w:rsidRDefault="00C61069" w:rsidP="00C61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C07B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4140" w:type="dxa"/>
            <w:vAlign w:val="center"/>
          </w:tcPr>
          <w:p w14:paraId="0E2845C7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A099CD7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1DD2AAC4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5EDDFB2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61069" w:rsidRPr="00BC07B9" w14:paraId="6E98CB9F" w14:textId="77777777" w:rsidTr="00C61069">
        <w:trPr>
          <w:trHeight w:val="443"/>
        </w:trPr>
        <w:tc>
          <w:tcPr>
            <w:tcW w:w="720" w:type="dxa"/>
            <w:vAlign w:val="center"/>
          </w:tcPr>
          <w:p w14:paraId="29D5CD6C" w14:textId="77777777" w:rsidR="00C61069" w:rsidRPr="00BC07B9" w:rsidRDefault="00C61069" w:rsidP="00C61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C07B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140" w:type="dxa"/>
            <w:vAlign w:val="center"/>
          </w:tcPr>
          <w:p w14:paraId="0A3660D0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32CB4FF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452885A2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E9B8060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61069" w:rsidRPr="00BC07B9" w14:paraId="2833C36E" w14:textId="77777777" w:rsidTr="00102D57">
        <w:trPr>
          <w:trHeight w:val="443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76C8906A" w14:textId="77777777" w:rsidR="00C61069" w:rsidRPr="00BC07B9" w:rsidRDefault="00C61069" w:rsidP="00C610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C07B9">
              <w:rPr>
                <w:rFonts w:ascii="Times New Roman" w:hAnsi="Times New Roman" w:cs="Times New Roman"/>
              </w:rPr>
              <w:t>n.0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075923E1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01C21B79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14:paraId="0EA4B54C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5FCBCAE6" w14:textId="77777777" w:rsidR="00C61069" w:rsidRPr="00BC07B9" w:rsidRDefault="00C61069" w:rsidP="00C61069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102D57" w:rsidRPr="00633B5B" w14:paraId="2619237D" w14:textId="77777777" w:rsidTr="00102D57">
        <w:trPr>
          <w:trHeight w:val="443"/>
        </w:trPr>
        <w:tc>
          <w:tcPr>
            <w:tcW w:w="486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4DD1FB0" w14:textId="77777777" w:rsidR="00102D57" w:rsidRPr="00633B5B" w:rsidRDefault="004C4918" w:rsidP="00102D5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</w:rPr>
              <w:t>SubTotals</w:t>
            </w:r>
            <w:proofErr w:type="spellEnd"/>
            <w:r w:rsidR="00102D57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  <w:vAlign w:val="center"/>
          </w:tcPr>
          <w:p w14:paraId="12157CC8" w14:textId="77777777" w:rsidR="00102D57" w:rsidRPr="00633B5B" w:rsidRDefault="00102D57" w:rsidP="00102D5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33B5B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vAlign w:val="center"/>
          </w:tcPr>
          <w:p w14:paraId="5D60AFF7" w14:textId="77777777" w:rsidR="00102D57" w:rsidRPr="00633B5B" w:rsidRDefault="00102D57" w:rsidP="00102D5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33B5B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  <w:vAlign w:val="center"/>
          </w:tcPr>
          <w:p w14:paraId="614B701E" w14:textId="77777777" w:rsidR="00102D57" w:rsidRPr="00633B5B" w:rsidRDefault="00102D57" w:rsidP="00102D5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  <w:tr w:rsidR="00102D57" w:rsidRPr="00633B5B" w14:paraId="4CB0E7AE" w14:textId="77777777" w:rsidTr="00102D57">
        <w:trPr>
          <w:trHeight w:val="443"/>
        </w:trPr>
        <w:tc>
          <w:tcPr>
            <w:tcW w:w="7470" w:type="dxa"/>
            <w:gridSpan w:val="4"/>
            <w:tcBorders>
              <w:top w:val="nil"/>
              <w:right w:val="nil"/>
            </w:tcBorders>
            <w:vAlign w:val="center"/>
          </w:tcPr>
          <w:p w14:paraId="2D733E2A" w14:textId="77777777" w:rsidR="00102D57" w:rsidRPr="00633B5B" w:rsidRDefault="004C4918" w:rsidP="004C4918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</w:rPr>
              <w:t>Offerer’s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</w:rPr>
              <w:t xml:space="preserve"> Cost</w:t>
            </w:r>
            <w:r w:rsidR="00102D57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14:paraId="39249D3C" w14:textId="77777777" w:rsidR="00102D57" w:rsidRPr="00633B5B" w:rsidRDefault="00102D57" w:rsidP="00102D5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</w:tbl>
    <w:p w14:paraId="39B4D2BB" w14:textId="77777777" w:rsidR="00787E73" w:rsidRPr="00102D57" w:rsidRDefault="00787E73" w:rsidP="0073424A">
      <w:pPr>
        <w:tabs>
          <w:tab w:val="left" w:pos="630"/>
        </w:tabs>
        <w:spacing w:after="0"/>
        <w:ind w:left="630"/>
        <w:rPr>
          <w:rFonts w:ascii="Gill Sans MT" w:hAnsi="Gill Sans MT"/>
        </w:rPr>
      </w:pPr>
    </w:p>
    <w:p w14:paraId="41BDECD7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  <w:bookmarkStart w:id="22" w:name="_MON_1426485065"/>
      <w:bookmarkStart w:id="23" w:name="_Toc442973031"/>
      <w:bookmarkEnd w:id="22"/>
    </w:p>
    <w:p w14:paraId="1CDCAB92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</w:p>
    <w:p w14:paraId="4E18341A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</w:p>
    <w:p w14:paraId="08E96C65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</w:p>
    <w:p w14:paraId="655F7AC4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</w:p>
    <w:p w14:paraId="73205A7B" w14:textId="77777777" w:rsidR="00A5571F" w:rsidRPr="005C3ABF" w:rsidRDefault="00A5571F" w:rsidP="005C3ABF">
      <w:pPr>
        <w:pStyle w:val="ListParagraph"/>
        <w:tabs>
          <w:tab w:val="left" w:pos="1170"/>
          <w:tab w:val="left" w:pos="1710"/>
        </w:tabs>
        <w:spacing w:after="0"/>
        <w:ind w:left="1350"/>
        <w:rPr>
          <w:rStyle w:val="Heading2Char"/>
          <w:rFonts w:ascii="Times New Roman" w:eastAsiaTheme="minorEastAsia" w:hAnsi="Times New Roman" w:cs="Times New Roman"/>
          <w:bCs w:val="0"/>
        </w:rPr>
      </w:pPr>
    </w:p>
    <w:p w14:paraId="69052593" w14:textId="45E4BC80" w:rsidR="00B833E1" w:rsidRPr="00DF68AF" w:rsidRDefault="00B833E1" w:rsidP="0073424A">
      <w:pPr>
        <w:pStyle w:val="ListParagraph"/>
        <w:numPr>
          <w:ilvl w:val="1"/>
          <w:numId w:val="24"/>
        </w:numPr>
        <w:tabs>
          <w:tab w:val="left" w:pos="1170"/>
          <w:tab w:val="left" w:pos="1710"/>
        </w:tabs>
        <w:spacing w:after="0"/>
        <w:ind w:hanging="720"/>
        <w:rPr>
          <w:rStyle w:val="Heading2Char"/>
          <w:rFonts w:ascii="Times New Roman" w:eastAsiaTheme="minorEastAsia" w:hAnsi="Times New Roman" w:cs="Times New Roman"/>
          <w:bCs w:val="0"/>
        </w:rPr>
      </w:pPr>
      <w:r w:rsidRPr="00DF68AF">
        <w:rPr>
          <w:rStyle w:val="Heading2Char"/>
          <w:rFonts w:ascii="Times New Roman" w:hAnsi="Times New Roman" w:cs="Times New Roman"/>
        </w:rPr>
        <w:lastRenderedPageBreak/>
        <w:t>Collaborating Institution</w:t>
      </w:r>
      <w:r w:rsidR="00304D3B" w:rsidRPr="00DF68AF">
        <w:rPr>
          <w:rStyle w:val="Heading2Char"/>
          <w:rFonts w:ascii="Times New Roman" w:hAnsi="Times New Roman" w:cs="Times New Roman"/>
        </w:rPr>
        <w:t xml:space="preserve"> / Subcontractor</w:t>
      </w:r>
      <w:r w:rsidRPr="00DF68AF">
        <w:rPr>
          <w:rStyle w:val="Heading2Char"/>
          <w:rFonts w:ascii="Times New Roman" w:hAnsi="Times New Roman" w:cs="Times New Roman"/>
        </w:rPr>
        <w:t xml:space="preserve"> Cost</w:t>
      </w:r>
      <w:bookmarkEnd w:id="23"/>
    </w:p>
    <w:p w14:paraId="057F69D9" w14:textId="77777777" w:rsidR="0066739C" w:rsidRPr="00BC07B9" w:rsidRDefault="0066739C" w:rsidP="0063485D">
      <w:pPr>
        <w:spacing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Complete Table </w:t>
      </w:r>
      <w:r w:rsidR="00C20C32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5</w:t>
      </w: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.0, below.  Insert rows as </w:t>
      </w:r>
      <w:r w:rsidR="00ED231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need</w:t>
      </w: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ed.</w:t>
      </w:r>
      <w:r w:rsidR="00304D3B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553860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Note the value of any </w:t>
      </w:r>
      <w:r w:rsidR="00304D3B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In-Kind Contribution</w:t>
      </w:r>
      <w:r w:rsidR="00553860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s.</w:t>
      </w:r>
    </w:p>
    <w:p w14:paraId="2E98F3EF" w14:textId="6422769A" w:rsidR="003B3215" w:rsidRPr="00BC07B9" w:rsidRDefault="003B3215" w:rsidP="003B3215">
      <w:pPr>
        <w:tabs>
          <w:tab w:val="left" w:pos="630"/>
        </w:tabs>
        <w:spacing w:after="120"/>
        <w:ind w:left="63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b/>
          <w:sz w:val="24"/>
          <w:szCs w:val="24"/>
        </w:rPr>
        <w:t xml:space="preserve">Table 5.0: </w:t>
      </w:r>
      <w:r w:rsidRPr="00BC07B9">
        <w:rPr>
          <w:rFonts w:ascii="Times New Roman" w:hAnsi="Times New Roman" w:cs="Times New Roman"/>
          <w:sz w:val="24"/>
          <w:szCs w:val="24"/>
        </w:rPr>
        <w:t>Collaborating Institution/Subcontractor Cost</w:t>
      </w:r>
      <w:r w:rsidR="00C4164D" w:rsidRPr="00BC07B9">
        <w:rPr>
          <w:rFonts w:ascii="Times New Roman" w:hAnsi="Times New Roman" w:cs="Times New Roman"/>
          <w:sz w:val="24"/>
          <w:szCs w:val="24"/>
        </w:rPr>
        <w:t xml:space="preserve"> &amp; In-Kind Contribution</w:t>
      </w:r>
      <w:r w:rsidRPr="00BC07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73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220"/>
        <w:gridCol w:w="1710"/>
        <w:gridCol w:w="1800"/>
      </w:tblGrid>
      <w:tr w:rsidR="00793479" w:rsidRPr="00BC07B9" w14:paraId="5BEB70AA" w14:textId="77777777" w:rsidTr="00D374A9">
        <w:trPr>
          <w:trHeight w:val="470"/>
        </w:trPr>
        <w:tc>
          <w:tcPr>
            <w:tcW w:w="5220" w:type="dxa"/>
            <w:shd w:val="clear" w:color="auto" w:fill="C6D9F1" w:themeFill="text2" w:themeFillTint="33"/>
            <w:vAlign w:val="center"/>
          </w:tcPr>
          <w:p w14:paraId="3CD2E0F4" w14:textId="77777777" w:rsidR="00793479" w:rsidRPr="00BC07B9" w:rsidRDefault="00793479" w:rsidP="00BA20D7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Collaborating Institution / Subcontractor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010CD546" w14:textId="77777777" w:rsidR="00793479" w:rsidRPr="00BC07B9" w:rsidRDefault="00793479" w:rsidP="0079347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USD ($)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645E8FBB" w14:textId="77777777" w:rsidR="00793479" w:rsidRPr="00BC07B9" w:rsidRDefault="00793479" w:rsidP="0079347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In-Kind Contribution</w:t>
            </w:r>
          </w:p>
          <w:p w14:paraId="1ABCE6B5" w14:textId="77777777" w:rsidR="00793479" w:rsidRPr="00BC07B9" w:rsidRDefault="00793479" w:rsidP="00793479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BC07B9">
              <w:rPr>
                <w:rFonts w:ascii="Times New Roman" w:hAnsi="Times New Roman" w:cs="Times New Roman"/>
                <w:b/>
                <w:smallCaps/>
              </w:rPr>
              <w:t>Value in USD</w:t>
            </w:r>
            <w:r w:rsidR="00ED2314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BC07B9">
              <w:rPr>
                <w:rFonts w:ascii="Times New Roman" w:hAnsi="Times New Roman" w:cs="Times New Roman"/>
                <w:b/>
                <w:smallCaps/>
              </w:rPr>
              <w:t>($)</w:t>
            </w:r>
          </w:p>
        </w:tc>
      </w:tr>
      <w:tr w:rsidR="00793479" w:rsidRPr="00BC07B9" w14:paraId="01ED9AC1" w14:textId="77777777" w:rsidTr="00D374A9">
        <w:trPr>
          <w:trHeight w:val="443"/>
        </w:trPr>
        <w:tc>
          <w:tcPr>
            <w:tcW w:w="5220" w:type="dxa"/>
            <w:vAlign w:val="center"/>
          </w:tcPr>
          <w:p w14:paraId="724E0B76" w14:textId="77777777" w:rsidR="00793479" w:rsidRPr="00BC07B9" w:rsidRDefault="00793479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371AA8AD" w14:textId="77777777" w:rsidR="00793479" w:rsidRPr="00BC07B9" w:rsidRDefault="00793479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4C5C39A" w14:textId="77777777" w:rsidR="00793479" w:rsidRPr="00BC07B9" w:rsidRDefault="00793479" w:rsidP="00793479">
            <w:pPr>
              <w:pStyle w:val="NoSpacing"/>
              <w:ind w:left="162"/>
              <w:rPr>
                <w:rFonts w:ascii="Times New Roman" w:hAnsi="Times New Roman" w:cs="Times New Roman"/>
                <w:smallCaps/>
              </w:rPr>
            </w:pPr>
          </w:p>
        </w:tc>
      </w:tr>
      <w:tr w:rsidR="00793479" w:rsidRPr="00633B5B" w14:paraId="3039583D" w14:textId="77777777" w:rsidTr="00D374A9">
        <w:trPr>
          <w:trHeight w:val="443"/>
        </w:trPr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568D3F" w14:textId="77777777" w:rsidR="00793479" w:rsidRPr="00633B5B" w:rsidRDefault="00F65A43" w:rsidP="00F65A43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Total Cost</w:t>
            </w:r>
            <w:r w:rsidR="00793479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756707" w14:textId="77777777" w:rsidR="00793479" w:rsidRPr="00633B5B" w:rsidRDefault="00793479" w:rsidP="00BA20D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633B5B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FE70C8" w14:textId="77777777" w:rsidR="00793479" w:rsidRPr="00633B5B" w:rsidRDefault="00793479" w:rsidP="00BA20D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793479" w:rsidRPr="00633B5B" w14:paraId="73CC4DB8" w14:textId="77777777" w:rsidTr="00D374A9">
        <w:trPr>
          <w:trHeight w:val="443"/>
        </w:trPr>
        <w:tc>
          <w:tcPr>
            <w:tcW w:w="6930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2FADCC0" w14:textId="77777777" w:rsidR="00793479" w:rsidRPr="00633B5B" w:rsidRDefault="00F65A43" w:rsidP="00F65A43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Total Value of In-Kind Contributions</w:t>
            </w:r>
            <w:r w:rsidR="00793479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F37B42" w14:textId="77777777" w:rsidR="00793479" w:rsidRPr="00633B5B" w:rsidRDefault="00793479" w:rsidP="00BA20D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</w:tbl>
    <w:p w14:paraId="7FCE7544" w14:textId="77777777" w:rsidR="00102D57" w:rsidRPr="00787E73" w:rsidRDefault="00102D57" w:rsidP="0073424A">
      <w:pPr>
        <w:tabs>
          <w:tab w:val="left" w:pos="630"/>
        </w:tabs>
        <w:spacing w:after="0"/>
        <w:ind w:left="630"/>
        <w:rPr>
          <w:rFonts w:ascii="Times New Roman" w:hAnsi="Times New Roman" w:cs="Times New Roman"/>
          <w:i/>
          <w:color w:val="365F91" w:themeColor="accent1" w:themeShade="BF"/>
        </w:rPr>
      </w:pPr>
    </w:p>
    <w:p w14:paraId="2E75A16C" w14:textId="77777777" w:rsidR="00B4415A" w:rsidRPr="003B63D5" w:rsidRDefault="00B4415A" w:rsidP="0073424A">
      <w:pPr>
        <w:pStyle w:val="ListParagraph"/>
        <w:numPr>
          <w:ilvl w:val="1"/>
          <w:numId w:val="24"/>
        </w:numPr>
        <w:tabs>
          <w:tab w:val="left" w:pos="630"/>
          <w:tab w:val="left" w:pos="1170"/>
          <w:tab w:val="left" w:pos="1710"/>
        </w:tabs>
        <w:spacing w:after="0"/>
        <w:ind w:hanging="720"/>
        <w:rPr>
          <w:rStyle w:val="Heading2Char"/>
          <w:rFonts w:ascii="Times New Roman" w:eastAsiaTheme="minorEastAsia" w:hAnsi="Times New Roman" w:cs="Times New Roman"/>
          <w:bCs w:val="0"/>
        </w:rPr>
      </w:pPr>
      <w:bookmarkStart w:id="24" w:name="_Toc442973032"/>
      <w:r w:rsidRPr="003B63D5">
        <w:rPr>
          <w:rStyle w:val="Heading2Char"/>
          <w:rFonts w:ascii="Times New Roman" w:hAnsi="Times New Roman" w:cs="Times New Roman"/>
        </w:rPr>
        <w:t xml:space="preserve">Total </w:t>
      </w:r>
      <w:r w:rsidR="00277894" w:rsidRPr="003B63D5">
        <w:rPr>
          <w:rStyle w:val="Heading2Char"/>
          <w:rFonts w:ascii="Times New Roman" w:hAnsi="Times New Roman" w:cs="Times New Roman"/>
        </w:rPr>
        <w:t xml:space="preserve">Study </w:t>
      </w:r>
      <w:r w:rsidRPr="003B63D5">
        <w:rPr>
          <w:rStyle w:val="Heading2Char"/>
          <w:rFonts w:ascii="Times New Roman" w:hAnsi="Times New Roman" w:cs="Times New Roman"/>
        </w:rPr>
        <w:t>Cost</w:t>
      </w:r>
      <w:bookmarkEnd w:id="24"/>
    </w:p>
    <w:p w14:paraId="71BE7F7A" w14:textId="77777777" w:rsidR="00D374A9" w:rsidRPr="00BC07B9" w:rsidRDefault="00C20C32" w:rsidP="00C35C39">
      <w:pPr>
        <w:spacing w:after="120"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Complete Table 6</w:t>
      </w:r>
      <w:r w:rsidR="0066739C" w:rsidRPr="00BC07B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.0, below. </w:t>
      </w:r>
    </w:p>
    <w:p w14:paraId="342D63F5" w14:textId="77777777" w:rsidR="00D374A9" w:rsidRPr="00BC07B9" w:rsidRDefault="00D374A9" w:rsidP="00E6742B">
      <w:pPr>
        <w:tabs>
          <w:tab w:val="left" w:pos="630"/>
          <w:tab w:val="left" w:pos="1080"/>
          <w:tab w:val="left" w:pos="1710"/>
        </w:tabs>
        <w:spacing w:after="120"/>
        <w:ind w:left="63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C07B9">
        <w:rPr>
          <w:rFonts w:ascii="Times New Roman" w:hAnsi="Times New Roman" w:cs="Times New Roman"/>
          <w:b/>
          <w:sz w:val="24"/>
          <w:szCs w:val="24"/>
        </w:rPr>
        <w:t xml:space="preserve">Table 6.0: </w:t>
      </w:r>
      <w:r w:rsidRPr="00BC07B9">
        <w:rPr>
          <w:rFonts w:ascii="Times New Roman" w:hAnsi="Times New Roman" w:cs="Times New Roman"/>
          <w:sz w:val="24"/>
          <w:szCs w:val="24"/>
        </w:rPr>
        <w:t xml:space="preserve">Total </w:t>
      </w:r>
      <w:r w:rsidR="00277894">
        <w:rPr>
          <w:rFonts w:ascii="Times New Roman" w:hAnsi="Times New Roman" w:cs="Times New Roman"/>
          <w:sz w:val="24"/>
          <w:szCs w:val="24"/>
        </w:rPr>
        <w:t>Study</w:t>
      </w:r>
      <w:r w:rsidRPr="00BC07B9">
        <w:rPr>
          <w:rFonts w:ascii="Times New Roman" w:hAnsi="Times New Roman" w:cs="Times New Roman"/>
          <w:sz w:val="24"/>
          <w:szCs w:val="24"/>
        </w:rPr>
        <w:t xml:space="preserve"> Cost.</w:t>
      </w:r>
    </w:p>
    <w:tbl>
      <w:tblPr>
        <w:tblStyle w:val="TableGrid"/>
        <w:tblW w:w="873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7200"/>
        <w:gridCol w:w="1530"/>
      </w:tblGrid>
      <w:tr w:rsidR="00D374A9" w:rsidRPr="00633B5B" w14:paraId="4DF43485" w14:textId="77777777" w:rsidTr="00D374A9">
        <w:trPr>
          <w:trHeight w:val="470"/>
        </w:trPr>
        <w:tc>
          <w:tcPr>
            <w:tcW w:w="7200" w:type="dxa"/>
            <w:shd w:val="clear" w:color="auto" w:fill="C6D9F1" w:themeFill="text2" w:themeFillTint="33"/>
            <w:vAlign w:val="center"/>
          </w:tcPr>
          <w:p w14:paraId="4C607290" w14:textId="77777777" w:rsidR="00D374A9" w:rsidRPr="00633B5B" w:rsidRDefault="00277894" w:rsidP="00BA20D7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Study</w:t>
            </w:r>
            <w:r w:rsidR="00D374A9" w:rsidRPr="00633B5B">
              <w:rPr>
                <w:rFonts w:ascii="Times New Roman" w:hAnsi="Times New Roman" w:cs="Times New Roman"/>
                <w:b/>
                <w:smallCaps/>
              </w:rPr>
              <w:t xml:space="preserve"> Cost Elements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2B17DFDF" w14:textId="77777777" w:rsidR="00D374A9" w:rsidRPr="00633B5B" w:rsidRDefault="00D374A9" w:rsidP="00BA20D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USD ($)</w:t>
            </w:r>
          </w:p>
        </w:tc>
      </w:tr>
      <w:tr w:rsidR="00D374A9" w:rsidRPr="00633B5B" w14:paraId="51DA1E8B" w14:textId="77777777" w:rsidTr="00D374A9">
        <w:trPr>
          <w:trHeight w:val="443"/>
        </w:trPr>
        <w:tc>
          <w:tcPr>
            <w:tcW w:w="7200" w:type="dxa"/>
            <w:vAlign w:val="center"/>
          </w:tcPr>
          <w:p w14:paraId="2C8FA93C" w14:textId="77777777" w:rsidR="00D374A9" w:rsidRPr="00633B5B" w:rsidRDefault="00D374A9" w:rsidP="00BA20D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="002A1914" w:rsidRPr="00633B5B">
              <w:rPr>
                <w:rFonts w:ascii="Times New Roman" w:hAnsi="Times New Roman" w:cs="Times New Roman"/>
              </w:rPr>
              <w:t>Offerer’s</w:t>
            </w:r>
            <w:proofErr w:type="spellEnd"/>
            <w:r w:rsidR="002A1914" w:rsidRPr="00633B5B">
              <w:rPr>
                <w:rFonts w:ascii="Times New Roman" w:hAnsi="Times New Roman" w:cs="Times New Roman"/>
              </w:rPr>
              <w:t xml:space="preserve"> </w:t>
            </w:r>
            <w:r w:rsidRPr="00633B5B">
              <w:rPr>
                <w:rFonts w:ascii="Times New Roman" w:hAnsi="Times New Roman" w:cs="Times New Roman"/>
              </w:rPr>
              <w:t>Cost (Table 4.0)</w:t>
            </w:r>
          </w:p>
        </w:tc>
        <w:tc>
          <w:tcPr>
            <w:tcW w:w="1530" w:type="dxa"/>
            <w:vAlign w:val="center"/>
          </w:tcPr>
          <w:p w14:paraId="1E5C3140" w14:textId="77777777" w:rsidR="00D374A9" w:rsidRPr="00633B5B" w:rsidRDefault="00D374A9" w:rsidP="00BA20D7">
            <w:pPr>
              <w:pStyle w:val="NoSpacing"/>
              <w:ind w:left="162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D374A9" w:rsidRPr="00633B5B" w14:paraId="446784AF" w14:textId="77777777" w:rsidTr="00D374A9">
        <w:trPr>
          <w:trHeight w:val="443"/>
        </w:trPr>
        <w:tc>
          <w:tcPr>
            <w:tcW w:w="7200" w:type="dxa"/>
            <w:vAlign w:val="center"/>
          </w:tcPr>
          <w:p w14:paraId="37D2A079" w14:textId="77777777" w:rsidR="00D374A9" w:rsidRPr="00633B5B" w:rsidRDefault="00D374A9" w:rsidP="00BA20D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Collaborating Institution / Contractor Total Cost (Table 5.0</w:t>
            </w:r>
            <w:r w:rsidR="00C4164D" w:rsidRPr="00633B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Align w:val="center"/>
          </w:tcPr>
          <w:p w14:paraId="266323F7" w14:textId="77777777" w:rsidR="00D374A9" w:rsidRPr="00633B5B" w:rsidRDefault="00D374A9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D374A9" w:rsidRPr="00633B5B" w14:paraId="2968C778" w14:textId="77777777" w:rsidTr="00D374A9">
        <w:trPr>
          <w:trHeight w:val="443"/>
        </w:trPr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14:paraId="525A1221" w14:textId="77777777" w:rsidR="00D374A9" w:rsidRPr="00633B5B" w:rsidRDefault="00277894" w:rsidP="00BA20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</w:t>
            </w:r>
            <w:r w:rsidR="00D374A9" w:rsidRPr="00633B5B">
              <w:rPr>
                <w:rFonts w:ascii="Times New Roman" w:hAnsi="Times New Roman" w:cs="Times New Roman"/>
              </w:rPr>
              <w:t xml:space="preserve"> Contingency (requires a supporting Risk Mitigation Plan, Table 9.0)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64764CAF" w14:textId="77777777" w:rsidR="00D374A9" w:rsidRPr="00633B5B" w:rsidRDefault="00D374A9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D374A9" w:rsidRPr="00633B5B" w14:paraId="1D5209C3" w14:textId="77777777" w:rsidTr="00787E73">
        <w:trPr>
          <w:trHeight w:val="443"/>
        </w:trPr>
        <w:tc>
          <w:tcPr>
            <w:tcW w:w="7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B8FDAB" w14:textId="77777777" w:rsidR="00D374A9" w:rsidRPr="00633B5B" w:rsidRDefault="00F65A43" w:rsidP="00F65A43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Total Study Cost</w:t>
            </w:r>
            <w:r w:rsidR="00D374A9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E85000" w14:textId="77777777" w:rsidR="00D374A9" w:rsidRPr="00633B5B" w:rsidRDefault="00D374A9" w:rsidP="00BA20D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</w:tbl>
    <w:p w14:paraId="6F4D37AF" w14:textId="77777777" w:rsidR="0012061C" w:rsidRPr="00787E73" w:rsidRDefault="0012061C" w:rsidP="0012061C">
      <w:pPr>
        <w:tabs>
          <w:tab w:val="left" w:pos="630"/>
        </w:tabs>
        <w:spacing w:after="120"/>
        <w:ind w:left="630"/>
        <w:rPr>
          <w:rFonts w:ascii="Times New Roman" w:hAnsi="Times New Roman" w:cs="Times New Roman"/>
          <w:i/>
          <w:color w:val="365F91" w:themeColor="accent1" w:themeShade="BF"/>
        </w:rPr>
      </w:pPr>
      <w:bookmarkStart w:id="25" w:name="_Toc442973033"/>
    </w:p>
    <w:p w14:paraId="005E171C" w14:textId="77777777" w:rsidR="00042341" w:rsidRPr="000838F1" w:rsidRDefault="00042341" w:rsidP="0073424A">
      <w:pPr>
        <w:pStyle w:val="ListParagraph"/>
        <w:numPr>
          <w:ilvl w:val="1"/>
          <w:numId w:val="24"/>
        </w:numPr>
        <w:tabs>
          <w:tab w:val="left" w:pos="1170"/>
          <w:tab w:val="left" w:pos="1710"/>
        </w:tabs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0838F1">
        <w:rPr>
          <w:rStyle w:val="Heading2Char"/>
          <w:rFonts w:ascii="Times New Roman" w:hAnsi="Times New Roman" w:cs="Times New Roman"/>
        </w:rPr>
        <w:t xml:space="preserve">Total </w:t>
      </w:r>
      <w:r w:rsidR="00584A82" w:rsidRPr="000838F1">
        <w:rPr>
          <w:rStyle w:val="Heading2Char"/>
          <w:rFonts w:ascii="Times New Roman" w:hAnsi="Times New Roman" w:cs="Times New Roman"/>
        </w:rPr>
        <w:t>Study</w:t>
      </w:r>
      <w:r w:rsidRPr="000838F1">
        <w:rPr>
          <w:rStyle w:val="Heading2Char"/>
          <w:rFonts w:ascii="Times New Roman" w:hAnsi="Times New Roman" w:cs="Times New Roman"/>
        </w:rPr>
        <w:t xml:space="preserve"> Value</w:t>
      </w:r>
      <w:bookmarkEnd w:id="25"/>
    </w:p>
    <w:p w14:paraId="34A93B41" w14:textId="77777777" w:rsidR="00C4164D" w:rsidRPr="00633B5B" w:rsidRDefault="009D456A" w:rsidP="004067A9">
      <w:pPr>
        <w:spacing w:after="120" w:line="240" w:lineRule="auto"/>
        <w:ind w:left="117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Complete Table </w:t>
      </w:r>
      <w:r w:rsidR="00C4164D"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8</w:t>
      </w: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.0, below. </w:t>
      </w:r>
    </w:p>
    <w:p w14:paraId="5B52FB4A" w14:textId="77777777" w:rsidR="002A1914" w:rsidRPr="00633B5B" w:rsidRDefault="002A1914" w:rsidP="002A1914">
      <w:pPr>
        <w:spacing w:after="120"/>
        <w:ind w:left="63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 xml:space="preserve">Table 8.0: </w:t>
      </w:r>
      <w:r w:rsidRPr="00633B5B">
        <w:rPr>
          <w:rFonts w:ascii="Times New Roman" w:hAnsi="Times New Roman" w:cs="Times New Roman"/>
          <w:sz w:val="24"/>
          <w:szCs w:val="24"/>
        </w:rPr>
        <w:t xml:space="preserve">Total </w:t>
      </w:r>
      <w:r w:rsidR="00584A82">
        <w:rPr>
          <w:rFonts w:ascii="Times New Roman" w:hAnsi="Times New Roman" w:cs="Times New Roman"/>
          <w:sz w:val="24"/>
          <w:szCs w:val="24"/>
        </w:rPr>
        <w:t>Study</w:t>
      </w:r>
      <w:r w:rsidRPr="00633B5B">
        <w:rPr>
          <w:rFonts w:ascii="Times New Roman" w:hAnsi="Times New Roman" w:cs="Times New Roman"/>
          <w:sz w:val="24"/>
          <w:szCs w:val="24"/>
        </w:rPr>
        <w:t xml:space="preserve"> Value.</w:t>
      </w:r>
    </w:p>
    <w:tbl>
      <w:tblPr>
        <w:tblStyle w:val="TableGrid"/>
        <w:tblW w:w="873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7200"/>
        <w:gridCol w:w="1530"/>
      </w:tblGrid>
      <w:tr w:rsidR="00C4164D" w:rsidRPr="00633B5B" w14:paraId="06D7B8AA" w14:textId="77777777" w:rsidTr="00BA20D7">
        <w:trPr>
          <w:trHeight w:val="470"/>
        </w:trPr>
        <w:tc>
          <w:tcPr>
            <w:tcW w:w="7200" w:type="dxa"/>
            <w:shd w:val="clear" w:color="auto" w:fill="C6D9F1" w:themeFill="text2" w:themeFillTint="33"/>
            <w:vAlign w:val="center"/>
          </w:tcPr>
          <w:p w14:paraId="197F2379" w14:textId="77777777" w:rsidR="00C4164D" w:rsidRPr="00633B5B" w:rsidRDefault="00584A82" w:rsidP="00C4164D">
            <w:pPr>
              <w:tabs>
                <w:tab w:val="left" w:pos="630"/>
              </w:tabs>
              <w:spacing w:after="120"/>
              <w:contextualSpacing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Study</w:t>
            </w:r>
            <w:r w:rsidR="00C4164D" w:rsidRPr="00633B5B">
              <w:rPr>
                <w:rFonts w:ascii="Times New Roman" w:hAnsi="Times New Roman" w:cs="Times New Roman"/>
                <w:b/>
                <w:smallCaps/>
              </w:rPr>
              <w:t xml:space="preserve"> Elements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3D80876A" w14:textId="77777777" w:rsidR="00C4164D" w:rsidRPr="00633B5B" w:rsidRDefault="00C4164D" w:rsidP="00BA20D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USD ($)</w:t>
            </w:r>
          </w:p>
        </w:tc>
      </w:tr>
      <w:tr w:rsidR="00C4164D" w:rsidRPr="00633B5B" w14:paraId="000F409A" w14:textId="77777777" w:rsidTr="00BA20D7">
        <w:trPr>
          <w:trHeight w:val="443"/>
        </w:trPr>
        <w:tc>
          <w:tcPr>
            <w:tcW w:w="7200" w:type="dxa"/>
            <w:vAlign w:val="center"/>
          </w:tcPr>
          <w:p w14:paraId="1CD40C5B" w14:textId="77777777" w:rsidR="00C4164D" w:rsidRPr="00633B5B" w:rsidRDefault="00C4164D" w:rsidP="00BA20D7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="0063485D">
              <w:rPr>
                <w:rFonts w:ascii="Times New Roman" w:hAnsi="Times New Roman" w:cs="Times New Roman"/>
              </w:rPr>
              <w:t>Offere</w:t>
            </w:r>
            <w:r w:rsidR="002A1914" w:rsidRPr="00633B5B">
              <w:rPr>
                <w:rFonts w:ascii="Times New Roman" w:hAnsi="Times New Roman" w:cs="Times New Roman"/>
              </w:rPr>
              <w:t>r’s</w:t>
            </w:r>
            <w:proofErr w:type="spellEnd"/>
            <w:r w:rsidR="002A1914" w:rsidRPr="00633B5B">
              <w:rPr>
                <w:rFonts w:ascii="Times New Roman" w:hAnsi="Times New Roman" w:cs="Times New Roman"/>
              </w:rPr>
              <w:t xml:space="preserve"> </w:t>
            </w:r>
            <w:r w:rsidRPr="00633B5B">
              <w:rPr>
                <w:rFonts w:ascii="Times New Roman" w:hAnsi="Times New Roman" w:cs="Times New Roman"/>
              </w:rPr>
              <w:t>Cost (Table 4.0)</w:t>
            </w:r>
          </w:p>
        </w:tc>
        <w:tc>
          <w:tcPr>
            <w:tcW w:w="1530" w:type="dxa"/>
            <w:vAlign w:val="center"/>
          </w:tcPr>
          <w:p w14:paraId="0DEAB430" w14:textId="77777777" w:rsidR="00C4164D" w:rsidRPr="00633B5B" w:rsidRDefault="00C4164D" w:rsidP="00BA20D7">
            <w:pPr>
              <w:pStyle w:val="NoSpacing"/>
              <w:ind w:left="162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164D" w:rsidRPr="00633B5B" w14:paraId="6A37BF4C" w14:textId="77777777" w:rsidTr="00BA20D7">
        <w:trPr>
          <w:trHeight w:val="443"/>
        </w:trPr>
        <w:tc>
          <w:tcPr>
            <w:tcW w:w="7200" w:type="dxa"/>
            <w:vAlign w:val="center"/>
          </w:tcPr>
          <w:p w14:paraId="642DF908" w14:textId="77777777" w:rsidR="00C4164D" w:rsidRPr="00633B5B" w:rsidRDefault="00C4164D" w:rsidP="00C4164D">
            <w:pPr>
              <w:pStyle w:val="NoSpacing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Collaborating Institution / Contractor Total In-Kind Contributions (Table 5.0)</w:t>
            </w:r>
          </w:p>
        </w:tc>
        <w:tc>
          <w:tcPr>
            <w:tcW w:w="1530" w:type="dxa"/>
            <w:vAlign w:val="center"/>
          </w:tcPr>
          <w:p w14:paraId="52B7A4BD" w14:textId="77777777" w:rsidR="00C4164D" w:rsidRPr="00633B5B" w:rsidRDefault="00C4164D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164D" w:rsidRPr="00633B5B" w14:paraId="6C62FAEE" w14:textId="77777777" w:rsidTr="00BA20D7">
        <w:trPr>
          <w:trHeight w:val="443"/>
        </w:trPr>
        <w:tc>
          <w:tcPr>
            <w:tcW w:w="72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7B2C23D" w14:textId="77777777" w:rsidR="00C4164D" w:rsidRPr="00633B5B" w:rsidRDefault="001975BF" w:rsidP="001975BF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Total Study Value</w:t>
            </w:r>
            <w:r w:rsidR="00C4164D" w:rsidRPr="00633B5B">
              <w:rPr>
                <w:rFonts w:ascii="Times New Roman" w:hAnsi="Times New Roman" w:cs="Times New Roman"/>
                <w:b/>
                <w:i/>
              </w:rPr>
              <w:t xml:space="preserve"> ($)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D29320" w14:textId="77777777" w:rsidR="00C4164D" w:rsidRPr="00633B5B" w:rsidRDefault="00C4164D" w:rsidP="00BA20D7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</w:rPr>
              <w:t>0.00</w:t>
            </w:r>
          </w:p>
        </w:tc>
      </w:tr>
    </w:tbl>
    <w:p w14:paraId="2C41612B" w14:textId="77777777" w:rsidR="009D456A" w:rsidRDefault="009D456A" w:rsidP="009D456A">
      <w:pPr>
        <w:tabs>
          <w:tab w:val="left" w:pos="630"/>
          <w:tab w:val="left" w:pos="1080"/>
          <w:tab w:val="left" w:pos="1710"/>
        </w:tabs>
        <w:spacing w:after="120"/>
        <w:ind w:left="630"/>
        <w:rPr>
          <w:rFonts w:ascii="Gill Sans MT" w:hAnsi="Gill Sans MT"/>
          <w:b/>
        </w:rPr>
      </w:pPr>
    </w:p>
    <w:p w14:paraId="633966E4" w14:textId="77777777" w:rsidR="00787E73" w:rsidRDefault="00787E73" w:rsidP="009D456A">
      <w:pPr>
        <w:tabs>
          <w:tab w:val="left" w:pos="630"/>
          <w:tab w:val="left" w:pos="1080"/>
          <w:tab w:val="left" w:pos="1710"/>
        </w:tabs>
        <w:spacing w:after="120"/>
        <w:ind w:left="630"/>
        <w:rPr>
          <w:rFonts w:ascii="Gill Sans MT" w:hAnsi="Gill Sans MT"/>
          <w:b/>
        </w:rPr>
      </w:pPr>
    </w:p>
    <w:p w14:paraId="2C2D227B" w14:textId="77777777" w:rsidR="0073424A" w:rsidRDefault="0073424A" w:rsidP="009D456A">
      <w:pPr>
        <w:tabs>
          <w:tab w:val="left" w:pos="630"/>
          <w:tab w:val="left" w:pos="1080"/>
          <w:tab w:val="left" w:pos="1710"/>
        </w:tabs>
        <w:spacing w:after="120"/>
        <w:ind w:left="630"/>
        <w:rPr>
          <w:rFonts w:ascii="Gill Sans MT" w:hAnsi="Gill Sans MT"/>
          <w:b/>
        </w:rPr>
      </w:pPr>
    </w:p>
    <w:p w14:paraId="7D14DC3C" w14:textId="77777777" w:rsidR="00572273" w:rsidRPr="00633B5B" w:rsidRDefault="00A42334" w:rsidP="00042341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6" w:name="_Toc442973034"/>
      <w:r>
        <w:rPr>
          <w:rStyle w:val="Heading1Char"/>
          <w:rFonts w:ascii="Times New Roman" w:hAnsi="Times New Roman" w:cs="Times New Roman"/>
        </w:rPr>
        <w:lastRenderedPageBreak/>
        <w:t>Study</w:t>
      </w:r>
      <w:r w:rsidR="00ED2314">
        <w:rPr>
          <w:rStyle w:val="Heading1Char"/>
          <w:rFonts w:ascii="Times New Roman" w:hAnsi="Times New Roman" w:cs="Times New Roman"/>
        </w:rPr>
        <w:t xml:space="preserve"> </w:t>
      </w:r>
      <w:r w:rsidR="00572273" w:rsidRPr="00633B5B">
        <w:rPr>
          <w:rStyle w:val="Heading1Char"/>
          <w:rFonts w:ascii="Times New Roman" w:hAnsi="Times New Roman" w:cs="Times New Roman"/>
        </w:rPr>
        <w:t>Schedule</w:t>
      </w:r>
      <w:bookmarkEnd w:id="26"/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612"/>
      </w:tblGrid>
      <w:tr w:rsidR="0028676F" w14:paraId="13D55C39" w14:textId="77777777" w:rsidTr="003B63D5">
        <w:trPr>
          <w:trHeight w:val="5313"/>
        </w:trPr>
        <w:tc>
          <w:tcPr>
            <w:tcW w:w="8722" w:type="dxa"/>
          </w:tcPr>
          <w:p w14:paraId="2451D672" w14:textId="77777777" w:rsidR="00D85494" w:rsidRDefault="00D85494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729C9593" w14:textId="77777777" w:rsidR="00A42334" w:rsidRDefault="00A42334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7C231126" w14:textId="77777777" w:rsidR="00D85494" w:rsidRDefault="00D85494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6855DC9B" w14:textId="77777777" w:rsidR="00D85494" w:rsidRDefault="00D85494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40FD259D" w14:textId="77777777" w:rsidR="003B63D5" w:rsidRDefault="003B63D5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4A98C2D0" w14:textId="77777777" w:rsidR="003B63D5" w:rsidRDefault="003B63D5" w:rsidP="003B63D5">
            <w:pPr>
              <w:tabs>
                <w:tab w:val="left" w:pos="630"/>
              </w:tabs>
              <w:spacing w:after="0"/>
              <w:jc w:val="center"/>
              <w:rPr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</w:p>
          <w:p w14:paraId="61768A0A" w14:textId="77777777" w:rsidR="0028676F" w:rsidRPr="00633B5B" w:rsidRDefault="0028676F" w:rsidP="00F157F3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  <w:r w:rsidRPr="00633B5B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 xml:space="preserve">Insert </w:t>
            </w:r>
            <w:r w:rsidR="00A42334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Study</w:t>
            </w:r>
            <w:r w:rsidR="001E1382" w:rsidRPr="00633B5B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 xml:space="preserve"> </w:t>
            </w:r>
            <w:r w:rsidR="003B63D5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Schedule (</w:t>
            </w:r>
            <w:r w:rsidRPr="00633B5B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Gantt Chart</w:t>
            </w:r>
            <w:r w:rsidR="003B63D5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)</w:t>
            </w:r>
            <w:r w:rsidRPr="00633B5B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 xml:space="preserve"> Here</w:t>
            </w:r>
          </w:p>
          <w:p w14:paraId="58545493" w14:textId="77777777" w:rsidR="00A5571F" w:rsidRDefault="00C27DCB" w:rsidP="00C27DC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  <w:r w:rsidRPr="00633B5B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Increase Area as Required</w:t>
            </w:r>
            <w:r w:rsidR="00A5571F"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14:paraId="25DC21A5" w14:textId="1729A4C6" w:rsidR="00C27DCB" w:rsidRDefault="00A5571F" w:rsidP="00C27DC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color w:val="365F91" w:themeColor="accent1" w:themeShade="BF"/>
                <w:sz w:val="28"/>
                <w:szCs w:val="28"/>
              </w:rPr>
              <w:t>(may be added to an appendix in landscape orientation)</w:t>
            </w:r>
          </w:p>
          <w:p w14:paraId="1B9A91BA" w14:textId="2E3E44A4" w:rsidR="00A5571F" w:rsidRPr="00340990" w:rsidRDefault="00A5571F" w:rsidP="00C27DCB">
            <w:pPr>
              <w:tabs>
                <w:tab w:val="left" w:pos="630"/>
              </w:tabs>
              <w:jc w:val="center"/>
              <w:rPr>
                <w:b/>
                <w:i/>
                <w:smallCaps/>
                <w:sz w:val="28"/>
                <w:szCs w:val="28"/>
              </w:rPr>
            </w:pPr>
          </w:p>
        </w:tc>
      </w:tr>
    </w:tbl>
    <w:p w14:paraId="7B3FAD67" w14:textId="77777777" w:rsidR="00D85494" w:rsidRDefault="00D85494" w:rsidP="000D7ED6">
      <w:pPr>
        <w:spacing w:before="120" w:after="120"/>
        <w:ind w:left="63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Figure 1.0</w:t>
      </w:r>
      <w:r w:rsidR="002A1914" w:rsidRPr="00633B5B">
        <w:rPr>
          <w:rFonts w:ascii="Times New Roman" w:hAnsi="Times New Roman" w:cs="Times New Roman"/>
          <w:b/>
          <w:sz w:val="24"/>
          <w:szCs w:val="24"/>
        </w:rPr>
        <w:t>:</w:t>
      </w:r>
      <w:r w:rsidRPr="0063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34">
        <w:rPr>
          <w:rFonts w:ascii="Times New Roman" w:hAnsi="Times New Roman" w:cs="Times New Roman"/>
          <w:sz w:val="24"/>
          <w:szCs w:val="24"/>
        </w:rPr>
        <w:t>Study</w:t>
      </w:r>
      <w:r w:rsidRPr="00633B5B">
        <w:rPr>
          <w:rFonts w:ascii="Times New Roman" w:hAnsi="Times New Roman" w:cs="Times New Roman"/>
          <w:sz w:val="24"/>
          <w:szCs w:val="24"/>
        </w:rPr>
        <w:t xml:space="preserve"> Schedule.</w:t>
      </w:r>
    </w:p>
    <w:p w14:paraId="54EC392F" w14:textId="77777777" w:rsidR="00572273" w:rsidRPr="00633B5B" w:rsidRDefault="00A42334" w:rsidP="00042341">
      <w:pPr>
        <w:pStyle w:val="ListParagraph"/>
        <w:numPr>
          <w:ilvl w:val="0"/>
          <w:numId w:val="24"/>
        </w:num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7" w:name="_Toc442973035"/>
      <w:r>
        <w:rPr>
          <w:rStyle w:val="Heading1Char"/>
          <w:rFonts w:ascii="Times New Roman" w:hAnsi="Times New Roman" w:cs="Times New Roman"/>
        </w:rPr>
        <w:t>Study</w:t>
      </w:r>
      <w:r w:rsidR="00572273" w:rsidRPr="00633B5B">
        <w:rPr>
          <w:rStyle w:val="Heading1Char"/>
          <w:rFonts w:ascii="Times New Roman" w:hAnsi="Times New Roman" w:cs="Times New Roman"/>
        </w:rPr>
        <w:t xml:space="preserve"> Management</w:t>
      </w:r>
      <w:bookmarkEnd w:id="27"/>
    </w:p>
    <w:p w14:paraId="055AA827" w14:textId="77777777" w:rsidR="00240D62" w:rsidRPr="00633B5B" w:rsidRDefault="00240D62" w:rsidP="000D7ED6">
      <w:pPr>
        <w:pStyle w:val="Heading2"/>
        <w:numPr>
          <w:ilvl w:val="1"/>
          <w:numId w:val="24"/>
        </w:numPr>
        <w:spacing w:before="0"/>
        <w:ind w:hanging="720"/>
        <w:rPr>
          <w:rFonts w:ascii="Times New Roman" w:hAnsi="Times New Roman" w:cs="Times New Roman"/>
        </w:rPr>
      </w:pPr>
      <w:bookmarkStart w:id="28" w:name="_Toc442973036"/>
      <w:r w:rsidRPr="00633B5B">
        <w:rPr>
          <w:rFonts w:ascii="Times New Roman" w:hAnsi="Times New Roman" w:cs="Times New Roman"/>
        </w:rPr>
        <w:t>Systems/Configuration Control</w:t>
      </w:r>
      <w:bookmarkEnd w:id="28"/>
    </w:p>
    <w:p w14:paraId="01F19F1D" w14:textId="77777777" w:rsidR="00240D62" w:rsidRPr="00633B5B" w:rsidRDefault="00240D62" w:rsidP="006C285C">
      <w:pPr>
        <w:pStyle w:val="Heading3"/>
        <w:numPr>
          <w:ilvl w:val="2"/>
          <w:numId w:val="24"/>
        </w:numPr>
        <w:spacing w:before="120"/>
        <w:ind w:left="1800" w:hanging="450"/>
        <w:rPr>
          <w:rFonts w:ascii="Times New Roman" w:hAnsi="Times New Roman" w:cs="Times New Roman"/>
          <w:sz w:val="24"/>
          <w:szCs w:val="24"/>
        </w:rPr>
      </w:pPr>
      <w:bookmarkStart w:id="29" w:name="_Toc442973037"/>
      <w:r w:rsidRPr="00633B5B">
        <w:rPr>
          <w:rFonts w:ascii="Times New Roman" w:hAnsi="Times New Roman" w:cs="Times New Roman"/>
          <w:sz w:val="24"/>
          <w:szCs w:val="24"/>
        </w:rPr>
        <w:t>Systems Requirement and Specification Control</w:t>
      </w:r>
      <w:bookmarkEnd w:id="29"/>
    </w:p>
    <w:p w14:paraId="45779866" w14:textId="2238854F" w:rsidR="00674CF6" w:rsidRDefault="00674CF6" w:rsidP="00674CF6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Refer to [RD1].</w:t>
      </w:r>
    </w:p>
    <w:p w14:paraId="2D71BED4" w14:textId="2CFE5B9D" w:rsidR="00A14E7D" w:rsidRDefault="00240D62" w:rsidP="004067A9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sz w:val="24"/>
          <w:szCs w:val="24"/>
        </w:rPr>
        <w:t xml:space="preserve">Development engineering and design activities </w:t>
      </w:r>
      <w:r w:rsidR="00A14E7D">
        <w:rPr>
          <w:rFonts w:ascii="Times New Roman" w:hAnsi="Times New Roman" w:cs="Times New Roman"/>
          <w:sz w:val="24"/>
          <w:szCs w:val="24"/>
        </w:rPr>
        <w:t>shall</w:t>
      </w:r>
      <w:r w:rsidRPr="00633B5B">
        <w:rPr>
          <w:rFonts w:ascii="Times New Roman" w:hAnsi="Times New Roman" w:cs="Times New Roman"/>
          <w:sz w:val="24"/>
          <w:szCs w:val="24"/>
        </w:rPr>
        <w:t xml:space="preserve"> be conducted in accord</w:t>
      </w:r>
      <w:r w:rsidR="00A14E7D">
        <w:rPr>
          <w:rFonts w:ascii="Times New Roman" w:hAnsi="Times New Roman" w:cs="Times New Roman"/>
          <w:sz w:val="24"/>
          <w:szCs w:val="24"/>
        </w:rPr>
        <w:t>ance</w:t>
      </w:r>
      <w:r w:rsidRPr="00633B5B">
        <w:rPr>
          <w:rFonts w:ascii="Times New Roman" w:hAnsi="Times New Roman" w:cs="Times New Roman"/>
          <w:sz w:val="24"/>
          <w:szCs w:val="24"/>
        </w:rPr>
        <w:t xml:space="preserve"> with established </w:t>
      </w:r>
      <w:r w:rsidR="00674CF6">
        <w:rPr>
          <w:rFonts w:ascii="Times New Roman" w:hAnsi="Times New Roman" w:cs="Times New Roman"/>
          <w:sz w:val="24"/>
          <w:szCs w:val="24"/>
        </w:rPr>
        <w:t>Syst</w:t>
      </w:r>
      <w:r w:rsidR="00D1735C" w:rsidRPr="00633B5B">
        <w:rPr>
          <w:rFonts w:ascii="Times New Roman" w:hAnsi="Times New Roman" w:cs="Times New Roman"/>
          <w:sz w:val="24"/>
          <w:szCs w:val="24"/>
        </w:rPr>
        <w:t>ems Engineering</w:t>
      </w:r>
      <w:r w:rsidRPr="00633B5B">
        <w:rPr>
          <w:rFonts w:ascii="Times New Roman" w:hAnsi="Times New Roman" w:cs="Times New Roman"/>
          <w:sz w:val="24"/>
          <w:szCs w:val="24"/>
        </w:rPr>
        <w:t xml:space="preserve"> policies, practices </w:t>
      </w:r>
      <w:r w:rsidR="00D1735C" w:rsidRPr="00633B5B">
        <w:rPr>
          <w:rFonts w:ascii="Times New Roman" w:hAnsi="Times New Roman" w:cs="Times New Roman"/>
          <w:sz w:val="24"/>
          <w:szCs w:val="24"/>
        </w:rPr>
        <w:t>and procedures</w:t>
      </w:r>
      <w:r w:rsidR="00674CF6">
        <w:rPr>
          <w:rFonts w:ascii="Times New Roman" w:hAnsi="Times New Roman" w:cs="Times New Roman"/>
          <w:sz w:val="24"/>
          <w:szCs w:val="24"/>
        </w:rPr>
        <w:t>.</w:t>
      </w:r>
    </w:p>
    <w:p w14:paraId="7FB293B2" w14:textId="77777777" w:rsidR="00240D62" w:rsidRPr="00633B5B" w:rsidRDefault="00240D62" w:rsidP="006C285C">
      <w:pPr>
        <w:pStyle w:val="Heading3"/>
        <w:numPr>
          <w:ilvl w:val="2"/>
          <w:numId w:val="24"/>
        </w:numPr>
        <w:ind w:left="1800" w:hanging="450"/>
        <w:rPr>
          <w:rFonts w:ascii="Times New Roman" w:hAnsi="Times New Roman" w:cs="Times New Roman"/>
          <w:sz w:val="24"/>
          <w:szCs w:val="24"/>
        </w:rPr>
      </w:pPr>
      <w:bookmarkStart w:id="30" w:name="_Toc442973038"/>
      <w:r w:rsidRPr="00633B5B">
        <w:rPr>
          <w:rFonts w:ascii="Times New Roman" w:hAnsi="Times New Roman" w:cs="Times New Roman"/>
          <w:sz w:val="24"/>
          <w:szCs w:val="24"/>
        </w:rPr>
        <w:t>Documentation Control</w:t>
      </w:r>
      <w:bookmarkEnd w:id="30"/>
    </w:p>
    <w:p w14:paraId="00D90BDA" w14:textId="77777777" w:rsidR="00240D62" w:rsidRPr="00633B5B" w:rsidRDefault="00240D62" w:rsidP="004067A9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sz w:val="24"/>
          <w:szCs w:val="24"/>
        </w:rPr>
        <w:t xml:space="preserve">All shared documents </w:t>
      </w:r>
      <w:r w:rsidR="00A14E7D">
        <w:rPr>
          <w:rFonts w:ascii="Times New Roman" w:hAnsi="Times New Roman" w:cs="Times New Roman"/>
          <w:sz w:val="24"/>
          <w:szCs w:val="24"/>
        </w:rPr>
        <w:t>shall</w:t>
      </w:r>
      <w:r w:rsidRPr="00633B5B">
        <w:rPr>
          <w:rFonts w:ascii="Times New Roman" w:hAnsi="Times New Roman" w:cs="Times New Roman"/>
          <w:sz w:val="24"/>
          <w:szCs w:val="24"/>
        </w:rPr>
        <w:t xml:space="preserve"> be dated and bear a revision level number.</w:t>
      </w:r>
    </w:p>
    <w:p w14:paraId="21A86B29" w14:textId="77777777" w:rsidR="00240D62" w:rsidRPr="00633B5B" w:rsidRDefault="00240D62" w:rsidP="003E49B5">
      <w:pPr>
        <w:pStyle w:val="Heading3"/>
        <w:numPr>
          <w:ilvl w:val="2"/>
          <w:numId w:val="24"/>
        </w:numPr>
        <w:spacing w:before="0"/>
        <w:ind w:left="1800" w:hanging="450"/>
        <w:rPr>
          <w:rFonts w:ascii="Times New Roman" w:hAnsi="Times New Roman" w:cs="Times New Roman"/>
          <w:sz w:val="24"/>
          <w:szCs w:val="24"/>
        </w:rPr>
      </w:pPr>
      <w:bookmarkStart w:id="31" w:name="_Ref337130055"/>
      <w:bookmarkStart w:id="32" w:name="_Toc442973039"/>
      <w:r w:rsidRPr="00633B5B">
        <w:rPr>
          <w:rFonts w:ascii="Times New Roman" w:hAnsi="Times New Roman" w:cs="Times New Roman"/>
          <w:sz w:val="24"/>
          <w:szCs w:val="24"/>
        </w:rPr>
        <w:t>Product &amp; Quality Assurance Control</w:t>
      </w:r>
      <w:bookmarkEnd w:id="31"/>
      <w:bookmarkEnd w:id="32"/>
    </w:p>
    <w:p w14:paraId="1E68F61B" w14:textId="6A002ECB" w:rsidR="00674CF6" w:rsidRDefault="00674CF6" w:rsidP="00674CF6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Refer to [RD2].</w:t>
      </w:r>
      <w:r w:rsidRPr="00674CF6">
        <w:t xml:space="preserve"> </w:t>
      </w:r>
      <w:r w:rsidRPr="00674CF6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A unique Product Assurance Plan is unnecessary.</w:t>
      </w:r>
    </w:p>
    <w:p w14:paraId="5523C9E1" w14:textId="55200A08" w:rsidR="00240D62" w:rsidRPr="00633B5B" w:rsidRDefault="00240D62" w:rsidP="009F2404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sz w:val="24"/>
          <w:szCs w:val="24"/>
        </w:rPr>
        <w:t xml:space="preserve">Development engineering and design activities </w:t>
      </w:r>
      <w:r w:rsidR="00A14E7D">
        <w:rPr>
          <w:rFonts w:ascii="Times New Roman" w:hAnsi="Times New Roman" w:cs="Times New Roman"/>
          <w:sz w:val="24"/>
          <w:szCs w:val="24"/>
        </w:rPr>
        <w:t>sha</w:t>
      </w:r>
      <w:r w:rsidRPr="00633B5B">
        <w:rPr>
          <w:rFonts w:ascii="Times New Roman" w:hAnsi="Times New Roman" w:cs="Times New Roman"/>
          <w:sz w:val="24"/>
          <w:szCs w:val="24"/>
        </w:rPr>
        <w:t>ll be conducted in accord</w:t>
      </w:r>
      <w:r w:rsidR="00A14E7D">
        <w:rPr>
          <w:rFonts w:ascii="Times New Roman" w:hAnsi="Times New Roman" w:cs="Times New Roman"/>
          <w:sz w:val="24"/>
          <w:szCs w:val="24"/>
        </w:rPr>
        <w:t>ance</w:t>
      </w:r>
      <w:r w:rsidRPr="00633B5B">
        <w:rPr>
          <w:rFonts w:ascii="Times New Roman" w:hAnsi="Times New Roman" w:cs="Times New Roman"/>
          <w:sz w:val="24"/>
          <w:szCs w:val="24"/>
        </w:rPr>
        <w:t xml:space="preserve"> with established </w:t>
      </w:r>
      <w:r w:rsidR="006F496E" w:rsidRPr="00633B5B">
        <w:rPr>
          <w:rFonts w:ascii="Times New Roman" w:hAnsi="Times New Roman" w:cs="Times New Roman"/>
          <w:sz w:val="24"/>
          <w:szCs w:val="24"/>
        </w:rPr>
        <w:t>ALMA</w:t>
      </w:r>
      <w:r w:rsidRPr="00633B5B">
        <w:rPr>
          <w:rFonts w:ascii="Times New Roman" w:hAnsi="Times New Roman" w:cs="Times New Roman"/>
          <w:sz w:val="24"/>
          <w:szCs w:val="24"/>
        </w:rPr>
        <w:t xml:space="preserve"> PA/QA policies, practices and procedures.</w:t>
      </w:r>
    </w:p>
    <w:p w14:paraId="590494BE" w14:textId="77777777" w:rsidR="00240D62" w:rsidRPr="00633B5B" w:rsidRDefault="0025079E" w:rsidP="0073424A">
      <w:pPr>
        <w:pStyle w:val="Heading2"/>
        <w:numPr>
          <w:ilvl w:val="1"/>
          <w:numId w:val="24"/>
        </w:numPr>
        <w:spacing w:before="0"/>
        <w:rPr>
          <w:rFonts w:ascii="Times New Roman" w:hAnsi="Times New Roman" w:cs="Times New Roman"/>
        </w:rPr>
      </w:pPr>
      <w:bookmarkStart w:id="33" w:name="_Toc442973040"/>
      <w:r w:rsidRPr="00633B5B">
        <w:rPr>
          <w:rStyle w:val="Heading1Char"/>
          <w:rFonts w:ascii="Times New Roman" w:hAnsi="Times New Roman" w:cs="Times New Roman"/>
          <w:b/>
          <w:bCs/>
          <w:sz w:val="26"/>
          <w:szCs w:val="26"/>
        </w:rPr>
        <w:t xml:space="preserve">Performance to </w:t>
      </w:r>
      <w:r w:rsidR="00240D62" w:rsidRPr="00633B5B">
        <w:rPr>
          <w:rStyle w:val="Heading1Char"/>
          <w:rFonts w:ascii="Times New Roman" w:hAnsi="Times New Roman" w:cs="Times New Roman"/>
          <w:b/>
          <w:bCs/>
          <w:sz w:val="26"/>
          <w:szCs w:val="26"/>
        </w:rPr>
        <w:t>Schedule</w:t>
      </w:r>
      <w:bookmarkEnd w:id="33"/>
    </w:p>
    <w:p w14:paraId="1FCB10A5" w14:textId="30543739" w:rsidR="00240D62" w:rsidRPr="00633B5B" w:rsidRDefault="00240D62" w:rsidP="007D6777">
      <w:pPr>
        <w:spacing w:after="12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sz w:val="24"/>
          <w:szCs w:val="24"/>
        </w:rPr>
        <w:t xml:space="preserve">The Principal Investigator has primary responsibility for schedule development and performance to schedule.  The NA ALMA Development Program </w:t>
      </w:r>
      <w:r w:rsidR="007D6777">
        <w:rPr>
          <w:rFonts w:ascii="Times New Roman" w:hAnsi="Times New Roman" w:cs="Times New Roman"/>
          <w:sz w:val="24"/>
          <w:szCs w:val="24"/>
        </w:rPr>
        <w:t>O</w:t>
      </w:r>
      <w:r w:rsidRPr="00633B5B">
        <w:rPr>
          <w:rFonts w:ascii="Times New Roman" w:hAnsi="Times New Roman" w:cs="Times New Roman"/>
          <w:sz w:val="24"/>
          <w:szCs w:val="24"/>
        </w:rPr>
        <w:t>ffice will</w:t>
      </w:r>
      <w:r w:rsidR="00674CF6">
        <w:rPr>
          <w:rFonts w:ascii="Times New Roman" w:hAnsi="Times New Roman" w:cs="Times New Roman"/>
          <w:sz w:val="24"/>
          <w:szCs w:val="24"/>
        </w:rPr>
        <w:t>, if requested,</w:t>
      </w:r>
      <w:r w:rsidRPr="00633B5B">
        <w:rPr>
          <w:rFonts w:ascii="Times New Roman" w:hAnsi="Times New Roman" w:cs="Times New Roman"/>
          <w:sz w:val="24"/>
          <w:szCs w:val="24"/>
        </w:rPr>
        <w:t xml:space="preserve"> provide support to the PI in establishment of a revision-controlled </w:t>
      </w:r>
      <w:r w:rsidR="00A42334">
        <w:rPr>
          <w:rFonts w:ascii="Times New Roman" w:hAnsi="Times New Roman" w:cs="Times New Roman"/>
          <w:sz w:val="24"/>
          <w:szCs w:val="24"/>
        </w:rPr>
        <w:lastRenderedPageBreak/>
        <w:t>Study S</w:t>
      </w:r>
      <w:r w:rsidRPr="00633B5B">
        <w:rPr>
          <w:rFonts w:ascii="Times New Roman" w:hAnsi="Times New Roman" w:cs="Times New Roman"/>
          <w:sz w:val="24"/>
          <w:szCs w:val="24"/>
        </w:rPr>
        <w:t>chedule and monthly preparation of performance to schedule status.  In the event of a schedule variance, the PI and the NA ALMA Development Program Manager will assess the impact and develop the appropriate recovery action(s).</w:t>
      </w:r>
    </w:p>
    <w:p w14:paraId="4C4A58B1" w14:textId="77777777" w:rsidR="00240D62" w:rsidRPr="00633B5B" w:rsidRDefault="00D46C52" w:rsidP="007D6777">
      <w:pPr>
        <w:pStyle w:val="Heading2"/>
        <w:numPr>
          <w:ilvl w:val="1"/>
          <w:numId w:val="24"/>
        </w:numPr>
        <w:spacing w:before="0"/>
        <w:rPr>
          <w:rFonts w:ascii="Times New Roman" w:hAnsi="Times New Roman" w:cs="Times New Roman"/>
        </w:rPr>
      </w:pPr>
      <w:bookmarkStart w:id="34" w:name="_Toc442973041"/>
      <w:r w:rsidRPr="00633B5B">
        <w:rPr>
          <w:rStyle w:val="Heading1Char"/>
          <w:rFonts w:ascii="Times New Roman" w:hAnsi="Times New Roman" w:cs="Times New Roman"/>
          <w:b/>
          <w:bCs/>
          <w:sz w:val="26"/>
          <w:szCs w:val="26"/>
        </w:rPr>
        <w:t>P</w:t>
      </w:r>
      <w:r w:rsidR="0025079E" w:rsidRPr="00633B5B">
        <w:rPr>
          <w:rStyle w:val="Heading1Char"/>
          <w:rFonts w:ascii="Times New Roman" w:hAnsi="Times New Roman" w:cs="Times New Roman"/>
          <w:b/>
          <w:bCs/>
          <w:sz w:val="26"/>
          <w:szCs w:val="26"/>
        </w:rPr>
        <w:t xml:space="preserve">erformance to </w:t>
      </w:r>
      <w:r w:rsidR="00240D62" w:rsidRPr="00633B5B">
        <w:rPr>
          <w:rStyle w:val="Heading1Char"/>
          <w:rFonts w:ascii="Times New Roman" w:hAnsi="Times New Roman" w:cs="Times New Roman"/>
          <w:b/>
          <w:bCs/>
          <w:sz w:val="26"/>
          <w:szCs w:val="26"/>
        </w:rPr>
        <w:t>Budget</w:t>
      </w:r>
      <w:bookmarkEnd w:id="34"/>
    </w:p>
    <w:p w14:paraId="5B395478" w14:textId="24645BE2" w:rsidR="00240D62" w:rsidRPr="00633B5B" w:rsidRDefault="00240D62" w:rsidP="0073424A">
      <w:pPr>
        <w:spacing w:after="12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633B5B">
        <w:rPr>
          <w:rFonts w:ascii="Times New Roman" w:hAnsi="Times New Roman" w:cs="Times New Roman"/>
          <w:sz w:val="24"/>
          <w:szCs w:val="24"/>
        </w:rPr>
        <w:t>The Principal Investigator has primary responsibility for intra-</w:t>
      </w:r>
      <w:r w:rsidR="004A314D">
        <w:rPr>
          <w:rFonts w:ascii="Times New Roman" w:hAnsi="Times New Roman" w:cs="Times New Roman"/>
          <w:sz w:val="24"/>
          <w:szCs w:val="24"/>
        </w:rPr>
        <w:t>Study</w:t>
      </w:r>
      <w:r w:rsidRPr="00633B5B">
        <w:rPr>
          <w:rFonts w:ascii="Times New Roman" w:hAnsi="Times New Roman" w:cs="Times New Roman"/>
          <w:sz w:val="24"/>
          <w:szCs w:val="24"/>
        </w:rPr>
        <w:t xml:space="preserve"> budget allocation and cost performance.  The NA ALMA Development Program </w:t>
      </w:r>
      <w:r w:rsidR="004A314D">
        <w:rPr>
          <w:rFonts w:ascii="Times New Roman" w:hAnsi="Times New Roman" w:cs="Times New Roman"/>
          <w:sz w:val="24"/>
          <w:szCs w:val="24"/>
        </w:rPr>
        <w:t>O</w:t>
      </w:r>
      <w:r w:rsidRPr="00633B5B">
        <w:rPr>
          <w:rFonts w:ascii="Times New Roman" w:hAnsi="Times New Roman" w:cs="Times New Roman"/>
          <w:sz w:val="24"/>
          <w:szCs w:val="24"/>
        </w:rPr>
        <w:t>ffice</w:t>
      </w:r>
      <w:r w:rsidR="00674CF6">
        <w:rPr>
          <w:rFonts w:ascii="Times New Roman" w:hAnsi="Times New Roman" w:cs="Times New Roman"/>
          <w:sz w:val="24"/>
          <w:szCs w:val="24"/>
        </w:rPr>
        <w:t>, if requested,</w:t>
      </w:r>
      <w:r w:rsidRPr="00633B5B">
        <w:rPr>
          <w:rFonts w:ascii="Times New Roman" w:hAnsi="Times New Roman" w:cs="Times New Roman"/>
          <w:sz w:val="24"/>
          <w:szCs w:val="24"/>
        </w:rPr>
        <w:t xml:space="preserve"> will provide support to the PI in establishment of cost accounts, budget load, and the preparation of a revision-controlled, monthly Budget Status Report.   In the event of a cost variance, the PI and the NA ALMA Development Program Manager will assess the impact and develop the appropriate recovery action(s).</w:t>
      </w:r>
    </w:p>
    <w:p w14:paraId="416A5516" w14:textId="77777777" w:rsidR="00E6742B" w:rsidRDefault="00E6742B" w:rsidP="00B450FB">
      <w:pPr>
        <w:pStyle w:val="Heading2"/>
        <w:numPr>
          <w:ilvl w:val="1"/>
          <w:numId w:val="24"/>
        </w:numPr>
        <w:spacing w:before="0"/>
        <w:ind w:hanging="720"/>
      </w:pPr>
      <w:bookmarkStart w:id="35" w:name="_Toc442973042"/>
      <w:r>
        <w:t>Measures of Success</w:t>
      </w:r>
      <w:bookmarkEnd w:id="35"/>
    </w:p>
    <w:p w14:paraId="274F1080" w14:textId="77777777" w:rsidR="00E6742B" w:rsidRPr="00D12FBD" w:rsidRDefault="005F212D" w:rsidP="0073424A">
      <w:pPr>
        <w:spacing w:after="120" w:line="240" w:lineRule="auto"/>
        <w:ind w:left="135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D12FB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Describe the measures of success (performance metrics and outcomes) for this 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D12FB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.  Describe the process that will be used to address 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experiment</w:t>
      </w:r>
      <w:r w:rsidRPr="00D12FB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prioritization, evaluate 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experiment </w:t>
      </w:r>
      <w:r w:rsidRPr="00D12FB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results, and to 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modify the approach/redirect experiments</w:t>
      </w:r>
      <w:r w:rsidRPr="00D12FB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Include an assessment of the likelihood that the proposed method and approach to the Study will further the state of the art.</w:t>
      </w:r>
    </w:p>
    <w:p w14:paraId="1F38BA5F" w14:textId="77777777" w:rsidR="00345A1A" w:rsidRPr="00633B5B" w:rsidRDefault="00345A1A" w:rsidP="006C285C">
      <w:pPr>
        <w:pStyle w:val="Heading2"/>
        <w:numPr>
          <w:ilvl w:val="1"/>
          <w:numId w:val="24"/>
        </w:numPr>
        <w:ind w:hanging="720"/>
        <w:rPr>
          <w:rFonts w:ascii="Times New Roman" w:hAnsi="Times New Roman" w:cs="Times New Roman"/>
        </w:rPr>
      </w:pPr>
      <w:bookmarkStart w:id="36" w:name="_Toc442973043"/>
      <w:r w:rsidRPr="00633B5B">
        <w:rPr>
          <w:rFonts w:ascii="Times New Roman" w:hAnsi="Times New Roman" w:cs="Times New Roman"/>
        </w:rPr>
        <w:t>Risk Management</w:t>
      </w:r>
      <w:bookmarkEnd w:id="36"/>
    </w:p>
    <w:p w14:paraId="5E528702" w14:textId="77777777" w:rsidR="00345A1A" w:rsidRDefault="001708A9" w:rsidP="0073424A">
      <w:pPr>
        <w:spacing w:after="120" w:line="240" w:lineRule="auto"/>
        <w:ind w:left="135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Identify the primary areas of uncertainty (risk) foreseen at the outset of the 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Study</w:t>
      </w:r>
      <w:r w:rsidRPr="00633B5B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.  Estimate the probability of occurrence and associated cost impact of each identified risk.  Also, briefly note the means by which each primary risk may be mitigated or retired altogether.</w:t>
      </w:r>
      <w:r w:rsidR="00A4233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Add/delete rows as needed.</w:t>
      </w:r>
    </w:p>
    <w:p w14:paraId="1F122FEB" w14:textId="77777777" w:rsidR="00633B5B" w:rsidRPr="00633B5B" w:rsidRDefault="00633B5B" w:rsidP="00633B5B">
      <w:pPr>
        <w:spacing w:before="120" w:after="120"/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B5B">
        <w:rPr>
          <w:rFonts w:ascii="Times New Roman" w:hAnsi="Times New Roman" w:cs="Times New Roman"/>
          <w:b/>
          <w:sz w:val="24"/>
          <w:szCs w:val="24"/>
        </w:rPr>
        <w:t>Table 9.0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B5B">
        <w:rPr>
          <w:rFonts w:ascii="Times New Roman" w:hAnsi="Times New Roman" w:cs="Times New Roman"/>
          <w:sz w:val="24"/>
          <w:szCs w:val="24"/>
        </w:rPr>
        <w:t>Project Risk Assessment.</w:t>
      </w:r>
    </w:p>
    <w:tbl>
      <w:tblPr>
        <w:tblStyle w:val="TableGrid"/>
        <w:tblW w:w="873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990"/>
        <w:gridCol w:w="3330"/>
      </w:tblGrid>
      <w:tr w:rsidR="006C285C" w:rsidRPr="00633B5B" w14:paraId="11F8FFCB" w14:textId="77777777" w:rsidTr="00293EBA">
        <w:trPr>
          <w:trHeight w:val="470"/>
        </w:trPr>
        <w:tc>
          <w:tcPr>
            <w:tcW w:w="630" w:type="dxa"/>
            <w:shd w:val="clear" w:color="auto" w:fill="C6D9F1" w:themeFill="text2" w:themeFillTint="33"/>
            <w:vAlign w:val="center"/>
          </w:tcPr>
          <w:p w14:paraId="17C51C32" w14:textId="77777777" w:rsidR="006C285C" w:rsidRPr="00293EBA" w:rsidRDefault="006C285C" w:rsidP="00BA20D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3B5B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Pr="00293EBA">
              <w:rPr>
                <w:rFonts w:ascii="Times New Roman" w:hAnsi="Times New Roman" w:cs="Times New Roman"/>
                <w:b/>
                <w:smallCaps/>
              </w:rPr>
              <w:t>No.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14:paraId="7FD76B20" w14:textId="77777777" w:rsidR="006C285C" w:rsidRPr="00293EBA" w:rsidRDefault="006C285C" w:rsidP="008C5830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3EBA">
              <w:rPr>
                <w:rFonts w:ascii="Times New Roman" w:hAnsi="Times New Roman" w:cs="Times New Roman"/>
                <w:b/>
                <w:smallCaps/>
              </w:rPr>
              <w:t>Primary Risk(s)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063596FA" w14:textId="77777777" w:rsidR="006C285C" w:rsidRPr="00293EBA" w:rsidRDefault="006C285C" w:rsidP="006C285C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3EBA">
              <w:rPr>
                <w:rFonts w:ascii="Times New Roman" w:hAnsi="Times New Roman" w:cs="Times New Roman"/>
                <w:b/>
                <w:smallCaps/>
              </w:rPr>
              <w:t>Prob</w:t>
            </w:r>
            <w:r w:rsidR="008C5830" w:rsidRPr="00293EBA">
              <w:rPr>
                <w:rFonts w:ascii="Times New Roman" w:hAnsi="Times New Roman" w:cs="Times New Roman"/>
                <w:b/>
                <w:smallCaps/>
              </w:rPr>
              <w:t>.</w:t>
            </w:r>
            <w:r w:rsidR="00633B5B" w:rsidRPr="00293EBA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293EBA">
              <w:rPr>
                <w:rFonts w:ascii="Times New Roman" w:hAnsi="Times New Roman" w:cs="Times New Roman"/>
                <w:b/>
                <w:smallCaps/>
              </w:rPr>
              <w:t>(%)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0ED9B1C" w14:textId="77777777" w:rsidR="006C285C" w:rsidRPr="00293EBA" w:rsidRDefault="006C285C" w:rsidP="00BA20D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3EBA">
              <w:rPr>
                <w:rFonts w:ascii="Times New Roman" w:hAnsi="Times New Roman" w:cs="Times New Roman"/>
                <w:b/>
                <w:smallCaps/>
              </w:rPr>
              <w:t>Impact ($)</w:t>
            </w:r>
          </w:p>
        </w:tc>
        <w:tc>
          <w:tcPr>
            <w:tcW w:w="3330" w:type="dxa"/>
            <w:shd w:val="clear" w:color="auto" w:fill="C6D9F1" w:themeFill="text2" w:themeFillTint="33"/>
            <w:vAlign w:val="center"/>
          </w:tcPr>
          <w:p w14:paraId="4664540B" w14:textId="77777777" w:rsidR="006C285C" w:rsidRPr="00293EBA" w:rsidRDefault="006C285C" w:rsidP="00BA20D7">
            <w:pPr>
              <w:tabs>
                <w:tab w:val="left" w:pos="630"/>
              </w:tabs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293EBA">
              <w:rPr>
                <w:rFonts w:ascii="Times New Roman" w:hAnsi="Times New Roman" w:cs="Times New Roman"/>
                <w:b/>
                <w:smallCaps/>
              </w:rPr>
              <w:t>Mitigation</w:t>
            </w:r>
          </w:p>
        </w:tc>
      </w:tr>
      <w:tr w:rsidR="006C285C" w:rsidRPr="00633B5B" w14:paraId="500FBFCD" w14:textId="77777777" w:rsidTr="00293EBA">
        <w:trPr>
          <w:trHeight w:val="443"/>
        </w:trPr>
        <w:tc>
          <w:tcPr>
            <w:tcW w:w="630" w:type="dxa"/>
            <w:vAlign w:val="center"/>
          </w:tcPr>
          <w:p w14:paraId="1879C166" w14:textId="77777777" w:rsidR="006C285C" w:rsidRPr="00633B5B" w:rsidRDefault="006C285C" w:rsidP="00BA20D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vAlign w:val="center"/>
          </w:tcPr>
          <w:p w14:paraId="11FD37CE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3A5293D5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0CFE1C7D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14:paraId="0B978D2D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6C285C" w:rsidRPr="00633B5B" w14:paraId="3A7A31F8" w14:textId="77777777" w:rsidTr="00293EBA">
        <w:trPr>
          <w:trHeight w:val="443"/>
        </w:trPr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14:paraId="073E0E1E" w14:textId="77777777" w:rsidR="006C285C" w:rsidRPr="00633B5B" w:rsidRDefault="006C285C" w:rsidP="00BA20D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72B044ED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F51227E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6A53948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5B933C39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6C285C" w:rsidRPr="00633B5B" w14:paraId="1479C8EE" w14:textId="77777777" w:rsidTr="00293EBA">
        <w:trPr>
          <w:trHeight w:val="443"/>
        </w:trPr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7CDBDA12" w14:textId="77777777" w:rsidR="006C285C" w:rsidRPr="00633B5B" w:rsidRDefault="008C5830" w:rsidP="00BA20D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33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1949E2B9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428B8230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7D0E4101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26E0ADD7" w14:textId="77777777" w:rsidR="006C285C" w:rsidRPr="00633B5B" w:rsidRDefault="006C285C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633B5B" w:rsidRPr="00633B5B" w14:paraId="2B668ABF" w14:textId="77777777" w:rsidTr="00293EBA">
        <w:trPr>
          <w:trHeight w:val="443"/>
        </w:trPr>
        <w:tc>
          <w:tcPr>
            <w:tcW w:w="4410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F1E124D" w14:textId="77777777" w:rsidR="00633B5B" w:rsidRPr="00025094" w:rsidRDefault="00E82E8D" w:rsidP="00E82E8D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Total Study Contingency</w:t>
            </w:r>
            <w:r w:rsidR="00025094" w:rsidRPr="00E82E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25094" w:rsidRPr="00025094">
              <w:rPr>
                <w:rFonts w:ascii="Times New Roman" w:hAnsi="Times New Roman" w:cs="Times New Roman"/>
                <w:b/>
                <w:i/>
              </w:rPr>
              <w:t>(</w:t>
            </w:r>
            <w:r w:rsidR="00B3522F">
              <w:rPr>
                <w:rFonts w:ascii="Times New Roman" w:hAnsi="Times New Roman" w:cs="Times New Roman"/>
                <w:b/>
                <w:i/>
              </w:rPr>
              <w:t>$</w:t>
            </w:r>
            <w:r w:rsidR="00025094" w:rsidRPr="0002509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FB0E485" w14:textId="77777777" w:rsidR="00633B5B" w:rsidRPr="00B3522F" w:rsidRDefault="00025094" w:rsidP="00B3522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3522F">
              <w:rPr>
                <w:rFonts w:ascii="Times New Roman" w:hAnsi="Times New Roman" w:cs="Times New Roman"/>
                <w:b/>
              </w:rPr>
              <w:t>0.0</w:t>
            </w:r>
            <w:r w:rsidR="00B3522F" w:rsidRPr="00B352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BA646" w14:textId="77777777" w:rsidR="00633B5B" w:rsidRPr="00633B5B" w:rsidRDefault="00633B5B" w:rsidP="00BA20D7">
            <w:pPr>
              <w:pStyle w:val="NoSpacing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14:paraId="17E58786" w14:textId="77777777" w:rsidR="006C285C" w:rsidRPr="00293EBA" w:rsidRDefault="006C285C" w:rsidP="00EA491B">
      <w:pPr>
        <w:spacing w:after="0"/>
        <w:ind w:left="630"/>
        <w:rPr>
          <w:rFonts w:ascii="Times New Roman" w:hAnsi="Times New Roman" w:cs="Times New Roman"/>
          <w:color w:val="365F91" w:themeColor="accent1" w:themeShade="BF"/>
        </w:rPr>
      </w:pPr>
    </w:p>
    <w:p w14:paraId="5B8CD3C1" w14:textId="77777777" w:rsidR="001742A0" w:rsidRPr="00B3522F" w:rsidRDefault="001742A0" w:rsidP="00821D66">
      <w:pPr>
        <w:pStyle w:val="Heading2"/>
        <w:numPr>
          <w:ilvl w:val="1"/>
          <w:numId w:val="24"/>
        </w:numPr>
        <w:spacing w:before="0"/>
        <w:ind w:hanging="720"/>
        <w:rPr>
          <w:rFonts w:ascii="Times New Roman" w:hAnsi="Times New Roman" w:cs="Times New Roman"/>
        </w:rPr>
      </w:pPr>
      <w:bookmarkStart w:id="37" w:name="_Toc442973044"/>
      <w:r w:rsidRPr="00B3522F">
        <w:rPr>
          <w:rFonts w:ascii="Times New Roman" w:hAnsi="Times New Roman" w:cs="Times New Roman"/>
        </w:rPr>
        <w:t>Communication Plan and Progress Reporting</w:t>
      </w:r>
      <w:bookmarkEnd w:id="37"/>
    </w:p>
    <w:p w14:paraId="44A4762B" w14:textId="685FAD5D" w:rsidR="001742A0" w:rsidRPr="00B3522F" w:rsidRDefault="001742A0" w:rsidP="0073424A">
      <w:pPr>
        <w:widowControl w:val="0"/>
        <w:spacing w:after="120" w:line="240" w:lineRule="auto"/>
        <w:ind w:left="1350" w:right="-9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A monthly </w:t>
      </w:r>
      <w:r w:rsidR="00ED2314">
        <w:rPr>
          <w:rFonts w:ascii="Times New Roman" w:hAnsi="Times New Roman" w:cs="Times New Roman"/>
          <w:sz w:val="24"/>
          <w:szCs w:val="24"/>
        </w:rPr>
        <w:t>P</w:t>
      </w:r>
      <w:r w:rsidRPr="00B3522F">
        <w:rPr>
          <w:rFonts w:ascii="Times New Roman" w:hAnsi="Times New Roman" w:cs="Times New Roman"/>
          <w:sz w:val="24"/>
          <w:szCs w:val="24"/>
        </w:rPr>
        <w:t xml:space="preserve">rogress </w:t>
      </w:r>
      <w:r w:rsidR="00ED2314">
        <w:rPr>
          <w:rFonts w:ascii="Times New Roman" w:hAnsi="Times New Roman" w:cs="Times New Roman"/>
          <w:sz w:val="24"/>
          <w:szCs w:val="24"/>
        </w:rPr>
        <w:t>R</w:t>
      </w:r>
      <w:r w:rsidRPr="00B3522F">
        <w:rPr>
          <w:rFonts w:ascii="Times New Roman" w:hAnsi="Times New Roman" w:cs="Times New Roman"/>
          <w:sz w:val="24"/>
          <w:szCs w:val="24"/>
        </w:rPr>
        <w:t xml:space="preserve">eport </w:t>
      </w:r>
      <w:r w:rsidR="00ED2314">
        <w:rPr>
          <w:rFonts w:ascii="Times New Roman" w:hAnsi="Times New Roman" w:cs="Times New Roman"/>
          <w:sz w:val="24"/>
          <w:szCs w:val="24"/>
        </w:rPr>
        <w:t>shall</w:t>
      </w:r>
      <w:r w:rsidRPr="00B3522F">
        <w:rPr>
          <w:rFonts w:ascii="Times New Roman" w:hAnsi="Times New Roman" w:cs="Times New Roman"/>
          <w:sz w:val="24"/>
          <w:szCs w:val="24"/>
        </w:rPr>
        <w:t xml:space="preserve"> be prepared by the Principal Investigator in accord</w:t>
      </w:r>
      <w:r w:rsidR="00ED2314">
        <w:rPr>
          <w:rFonts w:ascii="Times New Roman" w:hAnsi="Times New Roman" w:cs="Times New Roman"/>
          <w:sz w:val="24"/>
          <w:szCs w:val="24"/>
        </w:rPr>
        <w:t>ance</w:t>
      </w:r>
      <w:r w:rsidRPr="00B3522F">
        <w:rPr>
          <w:rFonts w:ascii="Times New Roman" w:hAnsi="Times New Roman" w:cs="Times New Roman"/>
          <w:sz w:val="24"/>
          <w:szCs w:val="24"/>
        </w:rPr>
        <w:t xml:space="preserve"> with </w:t>
      </w:r>
      <w:r w:rsidR="00ED2314">
        <w:rPr>
          <w:rFonts w:ascii="Times New Roman" w:hAnsi="Times New Roman" w:cs="Times New Roman"/>
          <w:sz w:val="24"/>
          <w:szCs w:val="24"/>
        </w:rPr>
        <w:t>NRAO</w:t>
      </w:r>
      <w:r w:rsidRPr="00B3522F">
        <w:rPr>
          <w:rFonts w:ascii="Times New Roman" w:hAnsi="Times New Roman" w:cs="Times New Roman"/>
          <w:sz w:val="24"/>
          <w:szCs w:val="24"/>
        </w:rPr>
        <w:t xml:space="preserve"> Program Management practices and procedures.  Informal reviews will be conducted by the NA ALMA Development Program Manager upon the completion of </w:t>
      </w:r>
      <w:r w:rsidR="00674CF6">
        <w:rPr>
          <w:rFonts w:ascii="Times New Roman" w:hAnsi="Times New Roman" w:cs="Times New Roman"/>
          <w:sz w:val="24"/>
          <w:szCs w:val="24"/>
        </w:rPr>
        <w:t>project</w:t>
      </w:r>
      <w:r w:rsidRPr="00B3522F">
        <w:rPr>
          <w:rFonts w:ascii="Times New Roman" w:hAnsi="Times New Roman" w:cs="Times New Roman"/>
          <w:sz w:val="24"/>
          <w:szCs w:val="24"/>
        </w:rPr>
        <w:t xml:space="preserve"> milestones</w:t>
      </w:r>
      <w:r w:rsidR="00674CF6">
        <w:rPr>
          <w:rFonts w:ascii="Times New Roman" w:hAnsi="Times New Roman" w:cs="Times New Roman"/>
          <w:sz w:val="24"/>
          <w:szCs w:val="24"/>
        </w:rPr>
        <w:t>.</w:t>
      </w:r>
    </w:p>
    <w:p w14:paraId="74562E67" w14:textId="77777777" w:rsidR="00572273" w:rsidRPr="00B3522F" w:rsidRDefault="00A42334" w:rsidP="0073424A">
      <w:pPr>
        <w:pStyle w:val="Heading1"/>
        <w:numPr>
          <w:ilvl w:val="0"/>
          <w:numId w:val="24"/>
        </w:numPr>
        <w:spacing w:before="120" w:after="120"/>
        <w:rPr>
          <w:rFonts w:ascii="Times New Roman" w:eastAsiaTheme="minorEastAsia" w:hAnsi="Times New Roman" w:cs="Times New Roman"/>
          <w:sz w:val="24"/>
          <w:szCs w:val="24"/>
        </w:rPr>
      </w:pPr>
      <w:bookmarkStart w:id="38" w:name="_Toc442973045"/>
      <w:r>
        <w:rPr>
          <w:rFonts w:ascii="Times New Roman" w:hAnsi="Times New Roman" w:cs="Times New Roman"/>
        </w:rPr>
        <w:t>Study</w:t>
      </w:r>
      <w:r w:rsidR="00572273" w:rsidRPr="00B3522F">
        <w:rPr>
          <w:rFonts w:ascii="Times New Roman" w:hAnsi="Times New Roman" w:cs="Times New Roman"/>
        </w:rPr>
        <w:t xml:space="preserve"> Closeout</w:t>
      </w:r>
      <w:bookmarkEnd w:id="38"/>
    </w:p>
    <w:p w14:paraId="293F1D01" w14:textId="398ABA3A" w:rsidR="00340990" w:rsidRPr="00B3522F" w:rsidRDefault="00340990" w:rsidP="0073424A">
      <w:pPr>
        <w:tabs>
          <w:tab w:val="left" w:pos="1080"/>
        </w:tabs>
        <w:spacing w:after="12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Upon conclusion of this </w:t>
      </w:r>
      <w:r w:rsidR="009C66C4">
        <w:rPr>
          <w:rFonts w:ascii="Times New Roman" w:hAnsi="Times New Roman" w:cs="Times New Roman"/>
          <w:sz w:val="24"/>
          <w:szCs w:val="24"/>
        </w:rPr>
        <w:t>Study</w:t>
      </w:r>
      <w:r w:rsidRPr="00B3522F">
        <w:rPr>
          <w:rFonts w:ascii="Times New Roman" w:hAnsi="Times New Roman" w:cs="Times New Roman"/>
          <w:sz w:val="24"/>
          <w:szCs w:val="24"/>
        </w:rPr>
        <w:t xml:space="preserve">, the NA ALMA Development Program Office will coordinate the orderly closeout of activities; or, the transition of activities to </w:t>
      </w:r>
      <w:r w:rsidR="00A42334">
        <w:rPr>
          <w:rFonts w:ascii="Times New Roman" w:hAnsi="Times New Roman" w:cs="Times New Roman"/>
          <w:sz w:val="24"/>
          <w:szCs w:val="24"/>
        </w:rPr>
        <w:t>a continuing Study or Project</w:t>
      </w:r>
      <w:r w:rsidRPr="00B3522F">
        <w:rPr>
          <w:rFonts w:ascii="Times New Roman" w:hAnsi="Times New Roman" w:cs="Times New Roman"/>
          <w:sz w:val="24"/>
          <w:szCs w:val="24"/>
        </w:rPr>
        <w:t>.  At a</w:t>
      </w:r>
      <w:r w:rsidRPr="00B35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22F">
        <w:rPr>
          <w:rFonts w:ascii="Times New Roman" w:hAnsi="Times New Roman" w:cs="Times New Roman"/>
          <w:sz w:val="24"/>
          <w:szCs w:val="24"/>
        </w:rPr>
        <w:t>minimum, this will include the following:</w:t>
      </w:r>
    </w:p>
    <w:p w14:paraId="7548854E" w14:textId="77777777" w:rsidR="00340990" w:rsidRPr="00B3522F" w:rsidRDefault="00340990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lastRenderedPageBreak/>
        <w:t>verification of compliance with established procurement policies and procedures;</w:t>
      </w:r>
    </w:p>
    <w:p w14:paraId="7A2EE849" w14:textId="77777777" w:rsidR="00340990" w:rsidRPr="00B3522F" w:rsidRDefault="00340990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verification of Purchase Order final payments;</w:t>
      </w:r>
    </w:p>
    <w:p w14:paraId="74922889" w14:textId="77777777" w:rsidR="00340990" w:rsidRPr="00B3522F" w:rsidRDefault="00340990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cost and schedule variance analysis;</w:t>
      </w:r>
    </w:p>
    <w:p w14:paraId="2629FEE4" w14:textId="77777777" w:rsidR="00553D40" w:rsidRPr="00B3522F" w:rsidRDefault="00553D40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inactivation of cost accounts;</w:t>
      </w:r>
    </w:p>
    <w:p w14:paraId="342432B1" w14:textId="77777777" w:rsidR="005F212D" w:rsidRPr="00B3522F" w:rsidRDefault="00340990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preparation of a Final Report; </w:t>
      </w:r>
    </w:p>
    <w:p w14:paraId="6BB97D2D" w14:textId="480F2E87" w:rsidR="00340990" w:rsidRPr="00B3522F" w:rsidRDefault="005F212D" w:rsidP="00F157F3">
      <w:pPr>
        <w:pStyle w:val="ListParagraph"/>
        <w:numPr>
          <w:ilvl w:val="0"/>
          <w:numId w:val="36"/>
        </w:numPr>
        <w:tabs>
          <w:tab w:val="left" w:pos="1170"/>
        </w:tabs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preparation of an Outcome</w:t>
      </w:r>
      <w:r w:rsidR="00124719" w:rsidRPr="00B3522F">
        <w:rPr>
          <w:rFonts w:ascii="Times New Roman" w:hAnsi="Times New Roman" w:cs="Times New Roman"/>
          <w:sz w:val="24"/>
          <w:szCs w:val="24"/>
        </w:rPr>
        <w:t xml:space="preserve"> Report</w:t>
      </w:r>
      <w:r w:rsidR="009C66C4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124719" w:rsidRPr="00B3522F">
        <w:rPr>
          <w:rFonts w:ascii="Times New Roman" w:hAnsi="Times New Roman" w:cs="Times New Roman"/>
          <w:sz w:val="24"/>
          <w:szCs w:val="24"/>
        </w:rPr>
        <w:t xml:space="preserve">; </w:t>
      </w:r>
      <w:r w:rsidR="00340990" w:rsidRPr="00B3522F">
        <w:rPr>
          <w:rFonts w:ascii="Times New Roman" w:hAnsi="Times New Roman" w:cs="Times New Roman"/>
          <w:sz w:val="24"/>
          <w:szCs w:val="24"/>
        </w:rPr>
        <w:t>and</w:t>
      </w:r>
    </w:p>
    <w:p w14:paraId="46040F20" w14:textId="77777777" w:rsidR="00340990" w:rsidRPr="00B3522F" w:rsidRDefault="00340990" w:rsidP="008C5830">
      <w:pPr>
        <w:pStyle w:val="ListParagraph"/>
        <w:numPr>
          <w:ilvl w:val="0"/>
          <w:numId w:val="36"/>
        </w:numPr>
        <w:tabs>
          <w:tab w:val="left" w:pos="1170"/>
        </w:tabs>
        <w:spacing w:after="120"/>
        <w:ind w:hanging="126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archiving of </w:t>
      </w:r>
      <w:r w:rsidR="00A42334">
        <w:rPr>
          <w:rFonts w:ascii="Times New Roman" w:hAnsi="Times New Roman" w:cs="Times New Roman"/>
          <w:sz w:val="24"/>
          <w:szCs w:val="24"/>
        </w:rPr>
        <w:t>Study</w:t>
      </w:r>
      <w:r w:rsidRPr="00B3522F">
        <w:rPr>
          <w:rFonts w:ascii="Times New Roman" w:hAnsi="Times New Roman" w:cs="Times New Roman"/>
          <w:sz w:val="24"/>
          <w:szCs w:val="24"/>
        </w:rPr>
        <w:t xml:space="preserve"> records.</w:t>
      </w:r>
    </w:p>
    <w:p w14:paraId="24C50822" w14:textId="77777777" w:rsidR="008C5830" w:rsidRPr="0073424A" w:rsidRDefault="008C5830" w:rsidP="004067A9">
      <w:pPr>
        <w:pStyle w:val="ListParagraph"/>
        <w:spacing w:after="120"/>
        <w:ind w:left="2160" w:hanging="990"/>
        <w:rPr>
          <w:rFonts w:ascii="Gill Sans MT" w:hAnsi="Gill Sans MT"/>
          <w:sz w:val="12"/>
          <w:szCs w:val="12"/>
        </w:rPr>
      </w:pPr>
    </w:p>
    <w:p w14:paraId="35D5BB19" w14:textId="77777777" w:rsidR="00291276" w:rsidRPr="00B3522F" w:rsidRDefault="00291276" w:rsidP="008C5830">
      <w:pPr>
        <w:pStyle w:val="ListParagraph"/>
        <w:numPr>
          <w:ilvl w:val="0"/>
          <w:numId w:val="24"/>
        </w:numPr>
        <w:tabs>
          <w:tab w:val="left" w:pos="0"/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39" w:name="_Toc426623339"/>
      <w:bookmarkStart w:id="40" w:name="_Toc442973046"/>
      <w:r w:rsidRPr="00B3522F">
        <w:rPr>
          <w:rStyle w:val="Heading1Char"/>
          <w:rFonts w:ascii="Times New Roman" w:hAnsi="Times New Roman" w:cs="Times New Roman"/>
        </w:rPr>
        <w:t>Commitment</w:t>
      </w:r>
      <w:bookmarkEnd w:id="39"/>
      <w:bookmarkEnd w:id="40"/>
    </w:p>
    <w:p w14:paraId="63777124" w14:textId="77777777" w:rsidR="00291276" w:rsidRPr="00B3522F" w:rsidRDefault="00291276" w:rsidP="004067A9">
      <w:pPr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Having read all documents listed in and annexed to the Call for Development </w:t>
      </w:r>
      <w:r w:rsidR="00A42334">
        <w:rPr>
          <w:rFonts w:ascii="Times New Roman" w:hAnsi="Times New Roman" w:cs="Times New Roman"/>
          <w:sz w:val="24"/>
          <w:szCs w:val="24"/>
        </w:rPr>
        <w:t>Study</w:t>
      </w:r>
      <w:r w:rsidRPr="00B3522F">
        <w:rPr>
          <w:rFonts w:ascii="Times New Roman" w:hAnsi="Times New Roman" w:cs="Times New Roman"/>
          <w:sz w:val="24"/>
          <w:szCs w:val="24"/>
        </w:rPr>
        <w:t xml:space="preserve"> Proposals, and having assessed the situation and the nature and difficulties of the proposed services, the undersigned hereby offers the </w:t>
      </w:r>
      <w:r w:rsidRPr="00B3522F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B352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highlight w:val="yellow"/>
        </w:rPr>
        <w:t xml:space="preserve">insert </w:t>
      </w:r>
      <w:r w:rsidR="00A4233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highlight w:val="yellow"/>
        </w:rPr>
        <w:t>Study</w:t>
      </w:r>
      <w:r w:rsidR="00B3522F" w:rsidRPr="00B352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highlight w:val="yellow"/>
        </w:rPr>
        <w:t xml:space="preserve"> </w:t>
      </w:r>
      <w:r w:rsidRPr="00B352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highlight w:val="yellow"/>
        </w:rPr>
        <w:t>Title here</w:t>
      </w:r>
      <w:r w:rsidRPr="00B3522F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Pr="00B3522F">
        <w:rPr>
          <w:rFonts w:ascii="Times New Roman" w:hAnsi="Times New Roman" w:cs="Times New Roman"/>
          <w:sz w:val="24"/>
          <w:szCs w:val="24"/>
        </w:rPr>
        <w:t xml:space="preserve"> in accordance with the provisions of the present Call for Development </w:t>
      </w:r>
      <w:r w:rsidR="00A42334">
        <w:rPr>
          <w:rFonts w:ascii="Times New Roman" w:hAnsi="Times New Roman" w:cs="Times New Roman"/>
          <w:sz w:val="24"/>
          <w:szCs w:val="24"/>
        </w:rPr>
        <w:t xml:space="preserve">Study </w:t>
      </w:r>
      <w:r w:rsidRPr="00B3522F">
        <w:rPr>
          <w:rFonts w:ascii="Times New Roman" w:hAnsi="Times New Roman" w:cs="Times New Roman"/>
          <w:sz w:val="24"/>
          <w:szCs w:val="24"/>
        </w:rPr>
        <w:t>Proposals and, if awarded the Agreement, undertakes to carry out the work required according to best trade practices, within the prescribed time limits, and at the</w:t>
      </w:r>
      <w:r w:rsidR="00B3522F">
        <w:rPr>
          <w:rFonts w:ascii="Times New Roman" w:hAnsi="Times New Roman" w:cs="Times New Roman"/>
          <w:sz w:val="24"/>
          <w:szCs w:val="24"/>
        </w:rPr>
        <w:t xml:space="preserve"> price set out in this Proposal</w:t>
      </w:r>
      <w:r w:rsidRPr="00B3522F">
        <w:rPr>
          <w:rFonts w:ascii="Times New Roman" w:hAnsi="Times New Roman" w:cs="Times New Roman"/>
          <w:sz w:val="24"/>
          <w:szCs w:val="24"/>
        </w:rPr>
        <w:t>.</w:t>
      </w:r>
    </w:p>
    <w:p w14:paraId="783C61B8" w14:textId="77777777" w:rsidR="00291276" w:rsidRPr="00B3522F" w:rsidRDefault="00291276" w:rsidP="0029127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F7DC269" w14:textId="77777777" w:rsidR="00291276" w:rsidRPr="00B3522F" w:rsidRDefault="00291276" w:rsidP="00821D66">
      <w:pPr>
        <w:tabs>
          <w:tab w:val="left" w:pos="720"/>
          <w:tab w:val="left" w:pos="1890"/>
        </w:tabs>
        <w:spacing w:after="120"/>
        <w:ind w:left="720" w:hanging="9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Name:</w:t>
      </w:r>
      <w:r w:rsidRPr="00B3522F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569805A4" w14:textId="77777777" w:rsidR="00291276" w:rsidRPr="00B3522F" w:rsidRDefault="00291276" w:rsidP="00821D66">
      <w:pPr>
        <w:tabs>
          <w:tab w:val="left" w:pos="720"/>
        </w:tabs>
        <w:spacing w:after="0"/>
        <w:ind w:left="720" w:hanging="90"/>
        <w:rPr>
          <w:rFonts w:ascii="Times New Roman" w:hAnsi="Times New Roman" w:cs="Times New Roman"/>
          <w:sz w:val="24"/>
          <w:szCs w:val="24"/>
        </w:rPr>
      </w:pPr>
    </w:p>
    <w:p w14:paraId="211D5A11" w14:textId="77777777" w:rsidR="00291276" w:rsidRPr="00B3522F" w:rsidRDefault="00291276" w:rsidP="00821D66">
      <w:pPr>
        <w:tabs>
          <w:tab w:val="left" w:pos="720"/>
          <w:tab w:val="left" w:pos="1890"/>
        </w:tabs>
        <w:spacing w:after="120"/>
        <w:ind w:left="720" w:hanging="9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Institution:</w:t>
      </w:r>
      <w:r w:rsidRPr="00B3522F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7E1510D1" w14:textId="77777777" w:rsidR="00291276" w:rsidRPr="00B3522F" w:rsidRDefault="00291276" w:rsidP="00821D66">
      <w:pPr>
        <w:tabs>
          <w:tab w:val="left" w:pos="720"/>
        </w:tabs>
        <w:spacing w:after="0"/>
        <w:ind w:left="720" w:hanging="90"/>
        <w:rPr>
          <w:rFonts w:ascii="Times New Roman" w:hAnsi="Times New Roman" w:cs="Times New Roman"/>
          <w:sz w:val="24"/>
          <w:szCs w:val="24"/>
        </w:rPr>
      </w:pPr>
    </w:p>
    <w:p w14:paraId="09332F8B" w14:textId="77777777" w:rsidR="00291276" w:rsidRPr="00B3522F" w:rsidRDefault="00291276" w:rsidP="00821D66">
      <w:pPr>
        <w:tabs>
          <w:tab w:val="left" w:pos="720"/>
          <w:tab w:val="left" w:pos="1890"/>
        </w:tabs>
        <w:spacing w:after="120"/>
        <w:ind w:left="720" w:hanging="9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Signature:</w:t>
      </w:r>
      <w:r w:rsidRPr="00B3522F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0BB3A6AA" w14:textId="77777777" w:rsidR="00291276" w:rsidRPr="00B3522F" w:rsidRDefault="00291276" w:rsidP="00821D66">
      <w:pPr>
        <w:tabs>
          <w:tab w:val="left" w:pos="720"/>
        </w:tabs>
        <w:spacing w:after="0"/>
        <w:ind w:left="720" w:hanging="90"/>
        <w:rPr>
          <w:rFonts w:ascii="Times New Roman" w:hAnsi="Times New Roman" w:cs="Times New Roman"/>
          <w:sz w:val="24"/>
          <w:szCs w:val="24"/>
        </w:rPr>
      </w:pPr>
    </w:p>
    <w:p w14:paraId="060D7FF5" w14:textId="77777777" w:rsidR="00291276" w:rsidRPr="00B3522F" w:rsidRDefault="00291276" w:rsidP="00821D66">
      <w:pPr>
        <w:tabs>
          <w:tab w:val="left" w:pos="720"/>
          <w:tab w:val="left" w:pos="1890"/>
        </w:tabs>
        <w:spacing w:after="120"/>
        <w:ind w:left="720" w:hanging="90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>Date:</w:t>
      </w:r>
      <w:r w:rsidRPr="00B3522F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4EF29652" w14:textId="77777777" w:rsidR="00CD5B55" w:rsidRPr="00B3522F" w:rsidRDefault="00CD5B55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B3522F"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14:paraId="4B7DAA18" w14:textId="77777777" w:rsidR="00913887" w:rsidRPr="00455B03" w:rsidRDefault="001361D3" w:rsidP="00913887">
      <w:pPr>
        <w:tabs>
          <w:tab w:val="left" w:pos="630"/>
        </w:tabs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r w:rsidRPr="00455B0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Appendi</w:t>
      </w:r>
      <w:r w:rsidR="00913887" w:rsidRPr="00455B03">
        <w:rPr>
          <w:rFonts w:ascii="Times New Roman" w:hAnsi="Times New Roman" w:cs="Times New Roman"/>
          <w:b/>
          <w:smallCaps/>
          <w:sz w:val="28"/>
          <w:szCs w:val="28"/>
        </w:rPr>
        <w:t>x A - Reference Documents</w:t>
      </w:r>
    </w:p>
    <w:p w14:paraId="2EF3408C" w14:textId="77777777" w:rsidR="00CD5B55" w:rsidRDefault="00CD5B55">
      <w:pPr>
        <w:rPr>
          <w:b/>
          <w:smallCaps/>
          <w:sz w:val="28"/>
          <w:szCs w:val="28"/>
        </w:rPr>
      </w:pPr>
    </w:p>
    <w:p w14:paraId="45000EEE" w14:textId="77777777" w:rsidR="00455B03" w:rsidRDefault="00455B03">
      <w:pPr>
        <w:rPr>
          <w:b/>
          <w:smallCaps/>
          <w:sz w:val="28"/>
          <w:szCs w:val="28"/>
        </w:rPr>
      </w:pPr>
    </w:p>
    <w:p w14:paraId="2E4992A9" w14:textId="77777777" w:rsidR="00455B03" w:rsidRDefault="00455B03">
      <w:pPr>
        <w:rPr>
          <w:b/>
          <w:smallCaps/>
          <w:sz w:val="28"/>
          <w:szCs w:val="28"/>
        </w:rPr>
      </w:pPr>
    </w:p>
    <w:p w14:paraId="578C1AD6" w14:textId="77777777" w:rsidR="00455B03" w:rsidRDefault="00455B03">
      <w:pPr>
        <w:rPr>
          <w:b/>
          <w:smallCaps/>
          <w:sz w:val="28"/>
          <w:szCs w:val="28"/>
        </w:rPr>
      </w:pPr>
    </w:p>
    <w:p w14:paraId="34EE5B7C" w14:textId="77777777" w:rsidR="00455B03" w:rsidRDefault="00455B03">
      <w:pPr>
        <w:rPr>
          <w:b/>
          <w:smallCaps/>
          <w:sz w:val="28"/>
          <w:szCs w:val="28"/>
        </w:rPr>
      </w:pPr>
    </w:p>
    <w:p w14:paraId="3738726C" w14:textId="77777777" w:rsidR="00455B03" w:rsidRDefault="00455B03">
      <w:pPr>
        <w:rPr>
          <w:b/>
          <w:smallCaps/>
          <w:sz w:val="28"/>
          <w:szCs w:val="28"/>
        </w:rPr>
      </w:pPr>
    </w:p>
    <w:p w14:paraId="0B8A72ED" w14:textId="77777777" w:rsidR="00455B03" w:rsidRDefault="00455B03">
      <w:pPr>
        <w:rPr>
          <w:b/>
          <w:smallCaps/>
          <w:sz w:val="28"/>
          <w:szCs w:val="28"/>
        </w:rPr>
      </w:pPr>
    </w:p>
    <w:p w14:paraId="5967B1D5" w14:textId="77777777" w:rsidR="00455B03" w:rsidRDefault="00455B03">
      <w:pPr>
        <w:rPr>
          <w:b/>
          <w:smallCaps/>
          <w:sz w:val="28"/>
          <w:szCs w:val="28"/>
        </w:rPr>
      </w:pPr>
    </w:p>
    <w:p w14:paraId="7A1E1A02" w14:textId="77777777" w:rsidR="00455B03" w:rsidRDefault="00455B03">
      <w:pPr>
        <w:rPr>
          <w:b/>
          <w:smallCaps/>
          <w:sz w:val="28"/>
          <w:szCs w:val="28"/>
        </w:rPr>
      </w:pPr>
    </w:p>
    <w:p w14:paraId="6FD8B290" w14:textId="77777777" w:rsidR="00455B03" w:rsidRDefault="00455B03">
      <w:pPr>
        <w:rPr>
          <w:b/>
          <w:smallCaps/>
          <w:sz w:val="28"/>
          <w:szCs w:val="28"/>
        </w:rPr>
      </w:pPr>
    </w:p>
    <w:p w14:paraId="6747379F" w14:textId="77777777" w:rsidR="00455B03" w:rsidRDefault="00455B03">
      <w:pPr>
        <w:rPr>
          <w:b/>
          <w:smallCaps/>
          <w:sz w:val="28"/>
          <w:szCs w:val="28"/>
        </w:rPr>
      </w:pPr>
    </w:p>
    <w:p w14:paraId="322DAB99" w14:textId="77777777" w:rsidR="00455B03" w:rsidRDefault="00455B03">
      <w:pPr>
        <w:rPr>
          <w:b/>
          <w:smallCaps/>
          <w:sz w:val="28"/>
          <w:szCs w:val="28"/>
        </w:rPr>
      </w:pPr>
    </w:p>
    <w:p w14:paraId="1D1CE872" w14:textId="77777777" w:rsidR="00455B03" w:rsidRDefault="00455B03">
      <w:pPr>
        <w:rPr>
          <w:b/>
          <w:smallCaps/>
          <w:sz w:val="28"/>
          <w:szCs w:val="28"/>
        </w:rPr>
      </w:pPr>
    </w:p>
    <w:p w14:paraId="790E2B69" w14:textId="77777777" w:rsidR="00455B03" w:rsidRDefault="00455B03">
      <w:pPr>
        <w:rPr>
          <w:b/>
          <w:smallCaps/>
          <w:sz w:val="28"/>
          <w:szCs w:val="28"/>
        </w:rPr>
      </w:pPr>
    </w:p>
    <w:p w14:paraId="2FA45EB8" w14:textId="77777777" w:rsidR="00455B03" w:rsidRDefault="00455B03">
      <w:pPr>
        <w:rPr>
          <w:b/>
          <w:smallCaps/>
          <w:sz w:val="28"/>
          <w:szCs w:val="28"/>
        </w:rPr>
      </w:pPr>
    </w:p>
    <w:p w14:paraId="4FD2912F" w14:textId="77777777" w:rsidR="00455B03" w:rsidRDefault="00455B03">
      <w:pPr>
        <w:rPr>
          <w:b/>
          <w:smallCaps/>
          <w:sz w:val="28"/>
          <w:szCs w:val="28"/>
        </w:rPr>
      </w:pPr>
    </w:p>
    <w:p w14:paraId="5C1897D5" w14:textId="77777777" w:rsidR="00455B03" w:rsidRDefault="00455B03">
      <w:pPr>
        <w:rPr>
          <w:b/>
          <w:smallCaps/>
          <w:sz w:val="28"/>
          <w:szCs w:val="28"/>
        </w:rPr>
      </w:pPr>
    </w:p>
    <w:p w14:paraId="3685A577" w14:textId="77777777" w:rsidR="00455B03" w:rsidRDefault="00455B03">
      <w:pPr>
        <w:rPr>
          <w:b/>
          <w:smallCaps/>
          <w:sz w:val="28"/>
          <w:szCs w:val="28"/>
        </w:rPr>
      </w:pPr>
    </w:p>
    <w:p w14:paraId="40298CF7" w14:textId="77777777" w:rsidR="00455B03" w:rsidRDefault="00455B03">
      <w:pPr>
        <w:rPr>
          <w:b/>
          <w:smallCaps/>
          <w:sz w:val="28"/>
          <w:szCs w:val="28"/>
        </w:rPr>
      </w:pPr>
    </w:p>
    <w:p w14:paraId="1511A531" w14:textId="77777777" w:rsidR="00455B03" w:rsidRDefault="00455B03">
      <w:pPr>
        <w:rPr>
          <w:b/>
          <w:smallCaps/>
          <w:sz w:val="28"/>
          <w:szCs w:val="28"/>
        </w:rPr>
      </w:pPr>
    </w:p>
    <w:p w14:paraId="60FB0AE3" w14:textId="77777777" w:rsidR="00215AC2" w:rsidRDefault="00215AC2">
      <w:pPr>
        <w:rPr>
          <w:b/>
          <w:smallCaps/>
          <w:sz w:val="28"/>
          <w:szCs w:val="28"/>
        </w:rPr>
      </w:pPr>
    </w:p>
    <w:p w14:paraId="19DD8840" w14:textId="77777777" w:rsidR="001361D3" w:rsidRPr="00455B03" w:rsidRDefault="00913887" w:rsidP="00913887">
      <w:pPr>
        <w:tabs>
          <w:tab w:val="left" w:pos="6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55B0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Appendix B – Curriculum Vitae of Key Personnel</w:t>
      </w:r>
    </w:p>
    <w:p w14:paraId="62C0B44C" w14:textId="77777777" w:rsidR="001C1FB4" w:rsidRPr="001C1FB4" w:rsidRDefault="001C1FB4" w:rsidP="001C1FB4">
      <w:pPr>
        <w:tabs>
          <w:tab w:val="left" w:pos="540"/>
        </w:tabs>
        <w:rPr>
          <w:sz w:val="24"/>
          <w:szCs w:val="24"/>
        </w:rPr>
      </w:pPr>
    </w:p>
    <w:p w14:paraId="15D1B887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29A0E29E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1C229D7E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7700B94C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71D1803C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0D315FBB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3A324BFF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369A3EEB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566C8992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1CE69BD4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55F4DC2C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2DAF5AC1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3B395EA1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22F00907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6D971068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575D4ED4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31A60E55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4A809B42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42D11EA6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6B91A0D1" w14:textId="77777777" w:rsidR="00B41CD5" w:rsidRDefault="00B41CD5" w:rsidP="00EA7719">
      <w:pPr>
        <w:pStyle w:val="TOCHeading"/>
        <w:widowControl w:val="0"/>
        <w:spacing w:before="0"/>
        <w:rPr>
          <w:caps/>
          <w:smallCaps/>
        </w:rPr>
      </w:pPr>
    </w:p>
    <w:p w14:paraId="4CD35BF3" w14:textId="77777777" w:rsidR="00FE23C1" w:rsidRPr="00FE23C1" w:rsidRDefault="00FE23C1" w:rsidP="00FE23C1"/>
    <w:p w14:paraId="637B5403" w14:textId="77777777" w:rsidR="001D0CF2" w:rsidRPr="00FE23C1" w:rsidRDefault="001D0CF2" w:rsidP="00FE23C1"/>
    <w:sectPr w:rsidR="001D0CF2" w:rsidRPr="00FE23C1" w:rsidSect="00E537A3">
      <w:pgSz w:w="12240" w:h="15840"/>
      <w:pgMar w:top="1617" w:right="1440" w:bottom="1440" w:left="1440" w:header="900" w:footer="1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E312" w14:textId="77777777" w:rsidR="001F1077" w:rsidRDefault="001F1077" w:rsidP="00356558">
      <w:r>
        <w:separator/>
      </w:r>
    </w:p>
  </w:endnote>
  <w:endnote w:type="continuationSeparator" w:id="0">
    <w:p w14:paraId="50808EE1" w14:textId="77777777" w:rsidR="001F1077" w:rsidRDefault="001F1077" w:rsidP="003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159D" w14:textId="77777777" w:rsidR="00674CF6" w:rsidRDefault="00674CF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486213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p w14:paraId="52FC2A89" w14:textId="7817643F" w:rsidR="00674CF6" w:rsidRPr="00E537A3" w:rsidRDefault="00674CF6" w:rsidP="00E537A3">
            <w:pPr>
              <w:pStyle w:val="Footer"/>
              <w:jc w:val="center"/>
              <w:rPr>
                <w:color w:val="A6A6A6" w:themeColor="background1" w:themeShade="A6"/>
              </w:rPr>
            </w:pPr>
            <w:r w:rsidRPr="00E537A3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E537A3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E537A3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D303FB">
              <w:rPr>
                <w:b/>
                <w:bCs/>
                <w:noProof/>
                <w:color w:val="A6A6A6" w:themeColor="background1" w:themeShade="A6"/>
              </w:rPr>
              <w:t>9</w:t>
            </w:r>
            <w:r w:rsidRPr="00E537A3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E537A3">
              <w:rPr>
                <w:color w:val="A6A6A6" w:themeColor="background1" w:themeShade="A6"/>
              </w:rPr>
              <w:t xml:space="preserve"> </w:t>
            </w:r>
          </w:p>
        </w:sdtContent>
      </w:sdt>
    </w:sdtContent>
  </w:sdt>
  <w:p w14:paraId="2EF8A64F" w14:textId="77777777" w:rsidR="00674CF6" w:rsidRPr="00234D1B" w:rsidRDefault="00674CF6" w:rsidP="00CB5BAA">
    <w:pPr>
      <w:pStyle w:val="Footer"/>
      <w:jc w:val="center"/>
      <w:rPr>
        <w:rFonts w:ascii="Gill Sans MT" w:hAnsi="Gill Sans MT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B480" w14:textId="77777777" w:rsidR="001F1077" w:rsidRDefault="001F1077" w:rsidP="00356558">
      <w:r>
        <w:separator/>
      </w:r>
    </w:p>
  </w:footnote>
  <w:footnote w:type="continuationSeparator" w:id="0">
    <w:p w14:paraId="153BB4C4" w14:textId="77777777" w:rsidR="001F1077" w:rsidRDefault="001F1077" w:rsidP="0035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Ind w:w="108" w:type="dxa"/>
      <w:tblLook w:val="04A0" w:firstRow="1" w:lastRow="0" w:firstColumn="1" w:lastColumn="0" w:noHBand="0" w:noVBand="1"/>
    </w:tblPr>
    <w:tblGrid>
      <w:gridCol w:w="5040"/>
      <w:gridCol w:w="2250"/>
      <w:gridCol w:w="2160"/>
    </w:tblGrid>
    <w:tr w:rsidR="00674CF6" w:rsidRPr="00E319AD" w14:paraId="59AC0980" w14:textId="77777777" w:rsidTr="00637BCD">
      <w:trPr>
        <w:trHeight w:val="533"/>
      </w:trPr>
      <w:tc>
        <w:tcPr>
          <w:tcW w:w="5040" w:type="dxa"/>
          <w:tcBorders>
            <w:top w:val="single" w:sz="4" w:space="0" w:color="000000"/>
          </w:tcBorders>
          <w:vAlign w:val="center"/>
        </w:tcPr>
        <w:p w14:paraId="0EB10325" w14:textId="77777777" w:rsidR="00674CF6" w:rsidRPr="00E811F6" w:rsidRDefault="00674CF6" w:rsidP="00F95653">
          <w:pPr>
            <w:pStyle w:val="NoSpacing"/>
            <w:ind w:left="522" w:hanging="540"/>
            <w:rPr>
              <w:rFonts w:ascii="Gill Sans MT" w:hAnsi="Gill Sans MT"/>
              <w:b/>
              <w:sz w:val="20"/>
              <w:szCs w:val="20"/>
            </w:rPr>
          </w:pPr>
          <w:r w:rsidRPr="00E811F6">
            <w:rPr>
              <w:rFonts w:ascii="Gill Sans MT" w:hAnsi="Gill Sans MT"/>
              <w:b/>
              <w:i/>
              <w:sz w:val="20"/>
              <w:szCs w:val="20"/>
            </w:rPr>
            <w:t xml:space="preserve">Title: </w:t>
          </w:r>
          <w:r w:rsidRPr="00E811F6">
            <w:rPr>
              <w:rFonts w:ascii="Gill Sans MT" w:hAnsi="Gill Sans MT"/>
              <w:sz w:val="20"/>
              <w:szCs w:val="20"/>
            </w:rPr>
            <w:t>NRAO ALMA Development</w:t>
          </w:r>
          <w:r>
            <w:rPr>
              <w:rFonts w:ascii="Gill Sans MT" w:hAnsi="Gill Sans MT"/>
              <w:sz w:val="20"/>
              <w:szCs w:val="20"/>
            </w:rPr>
            <w:t xml:space="preserve"> Study Proposal - Template</w:t>
          </w:r>
        </w:p>
      </w:tc>
      <w:tc>
        <w:tcPr>
          <w:tcW w:w="2250" w:type="dxa"/>
          <w:tcBorders>
            <w:top w:val="single" w:sz="4" w:space="0" w:color="000000"/>
          </w:tcBorders>
          <w:vAlign w:val="center"/>
        </w:tcPr>
        <w:p w14:paraId="37D25F6F" w14:textId="03C2A810" w:rsidR="00674CF6" w:rsidRPr="00E811F6" w:rsidRDefault="00674CF6" w:rsidP="00742165">
          <w:pPr>
            <w:pStyle w:val="NoSpacing"/>
            <w:rPr>
              <w:rFonts w:ascii="Gill Sans MT" w:hAnsi="Gill Sans MT"/>
              <w:b/>
              <w:sz w:val="20"/>
              <w:szCs w:val="20"/>
            </w:rPr>
          </w:pPr>
          <w:r w:rsidRPr="00E811F6">
            <w:rPr>
              <w:rFonts w:ascii="Gill Sans MT" w:hAnsi="Gill Sans MT"/>
              <w:b/>
              <w:i/>
              <w:sz w:val="20"/>
              <w:szCs w:val="20"/>
            </w:rPr>
            <w:t xml:space="preserve">Author: </w:t>
          </w:r>
          <w:r>
            <w:rPr>
              <w:rFonts w:ascii="Gill Sans MT" w:hAnsi="Gill Sans MT"/>
              <w:sz w:val="20"/>
              <w:szCs w:val="20"/>
            </w:rPr>
            <w:t>S. Leff</w:t>
          </w:r>
        </w:p>
      </w:tc>
      <w:tc>
        <w:tcPr>
          <w:tcW w:w="2160" w:type="dxa"/>
          <w:tcBorders>
            <w:top w:val="single" w:sz="4" w:space="0" w:color="000000"/>
          </w:tcBorders>
          <w:vAlign w:val="center"/>
        </w:tcPr>
        <w:p w14:paraId="1CA3F99F" w14:textId="09F20410" w:rsidR="00674CF6" w:rsidRPr="00E811F6" w:rsidRDefault="00674CF6" w:rsidP="006606D5">
          <w:pPr>
            <w:pStyle w:val="NoSpacing"/>
            <w:rPr>
              <w:rFonts w:ascii="Gill Sans MT" w:hAnsi="Gill Sans MT"/>
              <w:sz w:val="20"/>
              <w:szCs w:val="20"/>
            </w:rPr>
          </w:pPr>
          <w:r w:rsidRPr="00E811F6">
            <w:rPr>
              <w:rFonts w:ascii="Gill Sans MT" w:hAnsi="Gill Sans MT"/>
              <w:b/>
              <w:i/>
              <w:sz w:val="20"/>
              <w:szCs w:val="20"/>
            </w:rPr>
            <w:t>Date:</w:t>
          </w:r>
          <w:r>
            <w:rPr>
              <w:rFonts w:ascii="Gill Sans MT" w:hAnsi="Gill Sans MT"/>
              <w:sz w:val="20"/>
              <w:szCs w:val="20"/>
            </w:rPr>
            <w:t xml:space="preserve"> </w:t>
          </w:r>
          <w:r w:rsidR="004023B6">
            <w:rPr>
              <w:rFonts w:ascii="Gill Sans MT" w:hAnsi="Gill Sans MT"/>
              <w:sz w:val="20"/>
              <w:szCs w:val="20"/>
            </w:rPr>
            <w:t>2 Dec</w:t>
          </w:r>
          <w:r>
            <w:rPr>
              <w:rFonts w:ascii="Gill Sans MT" w:hAnsi="Gill Sans MT"/>
              <w:sz w:val="20"/>
              <w:szCs w:val="20"/>
            </w:rPr>
            <w:t xml:space="preserve"> 201</w:t>
          </w:r>
          <w:r w:rsidR="004023B6">
            <w:rPr>
              <w:rFonts w:ascii="Gill Sans MT" w:hAnsi="Gill Sans MT"/>
              <w:sz w:val="20"/>
              <w:szCs w:val="20"/>
            </w:rPr>
            <w:t>9</w:t>
          </w:r>
        </w:p>
      </w:tc>
    </w:tr>
    <w:tr w:rsidR="00674CF6" w:rsidRPr="00E319AD" w14:paraId="7DA344AE" w14:textId="77777777" w:rsidTr="00C35C39">
      <w:trPr>
        <w:trHeight w:val="443"/>
      </w:trPr>
      <w:tc>
        <w:tcPr>
          <w:tcW w:w="7290" w:type="dxa"/>
          <w:gridSpan w:val="2"/>
          <w:vAlign w:val="center"/>
        </w:tcPr>
        <w:p w14:paraId="37F54AF1" w14:textId="77777777" w:rsidR="00674CF6" w:rsidRPr="00E811F6" w:rsidRDefault="00674CF6" w:rsidP="00C35C39">
          <w:pPr>
            <w:pStyle w:val="NoSpacing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>NRAO Doc. #:</w:t>
          </w:r>
        </w:p>
      </w:tc>
      <w:tc>
        <w:tcPr>
          <w:tcW w:w="2160" w:type="dxa"/>
          <w:vAlign w:val="center"/>
        </w:tcPr>
        <w:p w14:paraId="5848D86A" w14:textId="27094D1F" w:rsidR="00674CF6" w:rsidRPr="00E811F6" w:rsidRDefault="00674CF6" w:rsidP="00F95653">
          <w:pPr>
            <w:pStyle w:val="NoSpacing"/>
            <w:rPr>
              <w:rFonts w:ascii="Gill Sans MT" w:hAnsi="Gill Sans MT"/>
              <w:sz w:val="20"/>
              <w:szCs w:val="20"/>
            </w:rPr>
          </w:pPr>
          <w:r w:rsidRPr="00E811F6">
            <w:rPr>
              <w:rFonts w:ascii="Gill Sans MT" w:hAnsi="Gill Sans MT"/>
              <w:b/>
              <w:i/>
              <w:sz w:val="20"/>
              <w:szCs w:val="20"/>
            </w:rPr>
            <w:t>Revision:</w:t>
          </w:r>
          <w:r>
            <w:rPr>
              <w:rFonts w:ascii="Gill Sans MT" w:hAnsi="Gill Sans MT"/>
              <w:sz w:val="20"/>
              <w:szCs w:val="20"/>
            </w:rPr>
            <w:t xml:space="preserve"> 0.</w:t>
          </w:r>
          <w:r w:rsidR="004023B6">
            <w:rPr>
              <w:rFonts w:ascii="Gill Sans MT" w:hAnsi="Gill Sans MT"/>
              <w:sz w:val="20"/>
              <w:szCs w:val="20"/>
            </w:rPr>
            <w:t>5</w:t>
          </w:r>
        </w:p>
      </w:tc>
    </w:tr>
  </w:tbl>
  <w:p w14:paraId="7B8EAFCF" w14:textId="77777777" w:rsidR="00674CF6" w:rsidRPr="00477299" w:rsidRDefault="00674CF6" w:rsidP="00D436AC">
    <w:pPr>
      <w:pStyle w:val="Header"/>
      <w:tabs>
        <w:tab w:val="clear" w:pos="4680"/>
        <w:tab w:val="center" w:pos="2880"/>
      </w:tabs>
      <w:rPr>
        <w:rFonts w:ascii="Gill Sans MT" w:hAnsi="Gill Sans M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2B0B" w14:textId="77777777" w:rsidR="00674CF6" w:rsidRDefault="00674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DC18" w14:textId="74E84550" w:rsidR="00674CF6" w:rsidRPr="00841F55" w:rsidRDefault="00674CF6">
    <w:pPr>
      <w:pStyle w:val="Header"/>
      <w:rPr>
        <w:rFonts w:ascii="Gill Sans MT" w:hAnsi="Gill Sans MT"/>
        <w:i/>
        <w:color w:val="A6A6A6"/>
      </w:rPr>
    </w:pPr>
    <w:r>
      <w:rPr>
        <w:rFonts w:ascii="Gill Sans MT" w:hAnsi="Gill Sans MT"/>
        <w:i/>
        <w:color w:val="A6A6A6"/>
      </w:rPr>
      <w:t xml:space="preserve">Cycle </w:t>
    </w:r>
    <w:r w:rsidR="00D303FB">
      <w:rPr>
        <w:rFonts w:ascii="Gill Sans MT" w:hAnsi="Gill Sans MT"/>
        <w:i/>
        <w:color w:val="A6A6A6"/>
      </w:rPr>
      <w:t xml:space="preserve">8 </w:t>
    </w:r>
    <w:r>
      <w:rPr>
        <w:rFonts w:ascii="Gill Sans MT" w:hAnsi="Gill Sans MT"/>
        <w:i/>
        <w:color w:val="A6A6A6"/>
      </w:rPr>
      <w:t>NRAO ALMA Development Study Proposal</w:t>
    </w:r>
    <w:r w:rsidRPr="00841F55">
      <w:rPr>
        <w:rFonts w:ascii="Gill Sans MT" w:hAnsi="Gill Sans MT"/>
        <w:i/>
        <w:color w:val="A6A6A6"/>
      </w:rPr>
      <w:t xml:space="preserve"> – </w:t>
    </w:r>
    <w:r w:rsidRPr="00A2431B">
      <w:rPr>
        <w:rFonts w:ascii="Gill Sans MT" w:hAnsi="Gill Sans MT"/>
        <w:i/>
        <w:color w:val="A6A6A6"/>
        <w:highlight w:val="yellow"/>
      </w:rPr>
      <w:t>insert Title here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126C" w14:textId="77777777" w:rsidR="00674CF6" w:rsidRDefault="00674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3F4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1BF1EC9"/>
    <w:multiLevelType w:val="multilevel"/>
    <w:tmpl w:val="AA3EA1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FB0DF3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80673E1"/>
    <w:multiLevelType w:val="hybridMultilevel"/>
    <w:tmpl w:val="E4E6EF5A"/>
    <w:lvl w:ilvl="0" w:tplc="3752CE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7434"/>
    <w:multiLevelType w:val="multilevel"/>
    <w:tmpl w:val="D5CA267E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AEC3C2E"/>
    <w:multiLevelType w:val="hybridMultilevel"/>
    <w:tmpl w:val="E7A65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9A796F"/>
    <w:multiLevelType w:val="multilevel"/>
    <w:tmpl w:val="1466EE88"/>
    <w:lvl w:ilvl="0">
      <w:start w:val="1"/>
      <w:numFmt w:val="decimal"/>
      <w:lvlText w:val="%1.0"/>
      <w:lvlJc w:val="left"/>
      <w:pPr>
        <w:ind w:left="630" w:hanging="630"/>
      </w:pPr>
      <w:rPr>
        <w:rFonts w:asciiTheme="majorHAnsi" w:hAnsiTheme="majorHAnsi" w:hint="default"/>
        <w:b/>
        <w:sz w:val="26"/>
        <w:szCs w:val="26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0007145"/>
    <w:multiLevelType w:val="multilevel"/>
    <w:tmpl w:val="993E58FC"/>
    <w:lvl w:ilvl="0">
      <w:start w:val="1"/>
      <w:numFmt w:val="decimal"/>
      <w:lvlText w:val="%1.0"/>
      <w:lvlJc w:val="left"/>
      <w:pPr>
        <w:ind w:left="1260" w:hanging="6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0" w:hanging="2160"/>
      </w:pPr>
      <w:rPr>
        <w:rFonts w:hint="default"/>
      </w:rPr>
    </w:lvl>
  </w:abstractNum>
  <w:abstractNum w:abstractNumId="8" w15:restartNumberingAfterBreak="0">
    <w:nsid w:val="109C5268"/>
    <w:multiLevelType w:val="hybridMultilevel"/>
    <w:tmpl w:val="8DFC8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19F"/>
    <w:multiLevelType w:val="hybridMultilevel"/>
    <w:tmpl w:val="49E2E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E0D6C"/>
    <w:multiLevelType w:val="multilevel"/>
    <w:tmpl w:val="D5CA267E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662429F"/>
    <w:multiLevelType w:val="multilevel"/>
    <w:tmpl w:val="8728843A"/>
    <w:lvl w:ilvl="0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9B7793D"/>
    <w:multiLevelType w:val="hybridMultilevel"/>
    <w:tmpl w:val="3BCEB39C"/>
    <w:lvl w:ilvl="0" w:tplc="0F742406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2C532785"/>
    <w:multiLevelType w:val="multilevel"/>
    <w:tmpl w:val="8728843A"/>
    <w:lvl w:ilvl="0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02526B1"/>
    <w:multiLevelType w:val="hybridMultilevel"/>
    <w:tmpl w:val="16869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492FD7"/>
    <w:multiLevelType w:val="hybridMultilevel"/>
    <w:tmpl w:val="A9C693F4"/>
    <w:lvl w:ilvl="0" w:tplc="3E2A5678">
      <w:start w:val="1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4055"/>
    <w:multiLevelType w:val="multilevel"/>
    <w:tmpl w:val="73DEA46A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7CC46A0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6C054D"/>
    <w:multiLevelType w:val="multilevel"/>
    <w:tmpl w:val="D5CA267E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B4C1987"/>
    <w:multiLevelType w:val="hybridMultilevel"/>
    <w:tmpl w:val="6A8CF5A6"/>
    <w:lvl w:ilvl="0" w:tplc="F006DE72">
      <w:start w:val="10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0" w15:restartNumberingAfterBreak="0">
    <w:nsid w:val="42952067"/>
    <w:multiLevelType w:val="multilevel"/>
    <w:tmpl w:val="D5CA267E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4D568B9"/>
    <w:multiLevelType w:val="hybridMultilevel"/>
    <w:tmpl w:val="9198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7E5F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98117AC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25A104B"/>
    <w:multiLevelType w:val="hybridMultilevel"/>
    <w:tmpl w:val="06544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0D3B"/>
    <w:multiLevelType w:val="hybridMultilevel"/>
    <w:tmpl w:val="2D129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648A4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21169D3"/>
    <w:multiLevelType w:val="hybridMultilevel"/>
    <w:tmpl w:val="1E144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7696A"/>
    <w:multiLevelType w:val="hybridMultilevel"/>
    <w:tmpl w:val="A0848C14"/>
    <w:lvl w:ilvl="0" w:tplc="19D2FA80">
      <w:start w:val="10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69A235D2"/>
    <w:multiLevelType w:val="hybridMultilevel"/>
    <w:tmpl w:val="39AE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F0262"/>
    <w:multiLevelType w:val="multilevel"/>
    <w:tmpl w:val="8728843A"/>
    <w:lvl w:ilvl="0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1DC5A81"/>
    <w:multiLevelType w:val="multilevel"/>
    <w:tmpl w:val="D5CA267E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3380C94"/>
    <w:multiLevelType w:val="hybridMultilevel"/>
    <w:tmpl w:val="F2D22490"/>
    <w:lvl w:ilvl="0" w:tplc="458099D4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3" w15:restartNumberingAfterBreak="0">
    <w:nsid w:val="74813C42"/>
    <w:multiLevelType w:val="hybridMultilevel"/>
    <w:tmpl w:val="02B2E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47FEA"/>
    <w:multiLevelType w:val="multilevel"/>
    <w:tmpl w:val="993E58FC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6D06751"/>
    <w:multiLevelType w:val="hybridMultilevel"/>
    <w:tmpl w:val="AB78CF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83671FF"/>
    <w:multiLevelType w:val="hybridMultilevel"/>
    <w:tmpl w:val="81007EDA"/>
    <w:lvl w:ilvl="0" w:tplc="13FAA0AC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"/>
  </w:num>
  <w:num w:numId="5">
    <w:abstractNumId w:val="1"/>
  </w:num>
  <w:num w:numId="6">
    <w:abstractNumId w:val="1"/>
  </w:num>
  <w:num w:numId="7">
    <w:abstractNumId w:val="14"/>
  </w:num>
  <w:num w:numId="8">
    <w:abstractNumId w:val="29"/>
  </w:num>
  <w:num w:numId="9">
    <w:abstractNumId w:val="12"/>
  </w:num>
  <w:num w:numId="10">
    <w:abstractNumId w:val="32"/>
  </w:num>
  <w:num w:numId="11">
    <w:abstractNumId w:val="36"/>
  </w:num>
  <w:num w:numId="12">
    <w:abstractNumId w:val="28"/>
  </w:num>
  <w:num w:numId="13">
    <w:abstractNumId w:val="19"/>
  </w:num>
  <w:num w:numId="14">
    <w:abstractNumId w:val="8"/>
  </w:num>
  <w:num w:numId="15">
    <w:abstractNumId w:val="9"/>
  </w:num>
  <w:num w:numId="16">
    <w:abstractNumId w:val="33"/>
  </w:num>
  <w:num w:numId="17">
    <w:abstractNumId w:val="25"/>
  </w:num>
  <w:num w:numId="18">
    <w:abstractNumId w:val="23"/>
  </w:num>
  <w:num w:numId="19">
    <w:abstractNumId w:val="21"/>
  </w:num>
  <w:num w:numId="20">
    <w:abstractNumId w:val="27"/>
  </w:num>
  <w:num w:numId="21">
    <w:abstractNumId w:val="3"/>
  </w:num>
  <w:num w:numId="22">
    <w:abstractNumId w:val="35"/>
  </w:num>
  <w:num w:numId="23">
    <w:abstractNumId w:val="6"/>
  </w:num>
  <w:num w:numId="24">
    <w:abstractNumId w:val="34"/>
  </w:num>
  <w:num w:numId="25">
    <w:abstractNumId w:val="18"/>
  </w:num>
  <w:num w:numId="26">
    <w:abstractNumId w:val="10"/>
  </w:num>
  <w:num w:numId="27">
    <w:abstractNumId w:val="4"/>
  </w:num>
  <w:num w:numId="28">
    <w:abstractNumId w:val="20"/>
  </w:num>
  <w:num w:numId="29">
    <w:abstractNumId w:val="31"/>
  </w:num>
  <w:num w:numId="30">
    <w:abstractNumId w:val="7"/>
  </w:num>
  <w:num w:numId="31">
    <w:abstractNumId w:val="0"/>
  </w:num>
  <w:num w:numId="32">
    <w:abstractNumId w:val="17"/>
  </w:num>
  <w:num w:numId="33">
    <w:abstractNumId w:val="13"/>
  </w:num>
  <w:num w:numId="34">
    <w:abstractNumId w:val="30"/>
  </w:num>
  <w:num w:numId="35">
    <w:abstractNumId w:val="11"/>
  </w:num>
  <w:num w:numId="36">
    <w:abstractNumId w:val="5"/>
  </w:num>
  <w:num w:numId="37">
    <w:abstractNumId w:val="2"/>
  </w:num>
  <w:num w:numId="38">
    <w:abstractNumId w:val="26"/>
  </w:num>
  <w:num w:numId="39">
    <w:abstractNumId w:val="22"/>
  </w:num>
  <w:num w:numId="4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D6"/>
    <w:rsid w:val="00004413"/>
    <w:rsid w:val="0001536D"/>
    <w:rsid w:val="0002037E"/>
    <w:rsid w:val="000205DA"/>
    <w:rsid w:val="00022942"/>
    <w:rsid w:val="00025094"/>
    <w:rsid w:val="00032929"/>
    <w:rsid w:val="00034A15"/>
    <w:rsid w:val="00041A45"/>
    <w:rsid w:val="00042341"/>
    <w:rsid w:val="000433F4"/>
    <w:rsid w:val="000461C1"/>
    <w:rsid w:val="0004791F"/>
    <w:rsid w:val="00053604"/>
    <w:rsid w:val="0005388F"/>
    <w:rsid w:val="00054100"/>
    <w:rsid w:val="00054B54"/>
    <w:rsid w:val="0006410B"/>
    <w:rsid w:val="00070656"/>
    <w:rsid w:val="000838F1"/>
    <w:rsid w:val="00085EDF"/>
    <w:rsid w:val="000A02DC"/>
    <w:rsid w:val="000A02EC"/>
    <w:rsid w:val="000A44BA"/>
    <w:rsid w:val="000A5269"/>
    <w:rsid w:val="000B07E6"/>
    <w:rsid w:val="000B348B"/>
    <w:rsid w:val="000B4967"/>
    <w:rsid w:val="000C59FF"/>
    <w:rsid w:val="000C77BE"/>
    <w:rsid w:val="000D27CB"/>
    <w:rsid w:val="000D7E6B"/>
    <w:rsid w:val="000D7ED6"/>
    <w:rsid w:val="000F05B9"/>
    <w:rsid w:val="000F39A5"/>
    <w:rsid w:val="000F3CDD"/>
    <w:rsid w:val="000F6E06"/>
    <w:rsid w:val="00100E2F"/>
    <w:rsid w:val="00102414"/>
    <w:rsid w:val="00102D57"/>
    <w:rsid w:val="001168DE"/>
    <w:rsid w:val="0012061C"/>
    <w:rsid w:val="00121584"/>
    <w:rsid w:val="001227C9"/>
    <w:rsid w:val="00124719"/>
    <w:rsid w:val="00125AD2"/>
    <w:rsid w:val="00126FCF"/>
    <w:rsid w:val="00131BF6"/>
    <w:rsid w:val="00136162"/>
    <w:rsid w:val="001361D3"/>
    <w:rsid w:val="0014389B"/>
    <w:rsid w:val="00144DFB"/>
    <w:rsid w:val="001605DC"/>
    <w:rsid w:val="00162824"/>
    <w:rsid w:val="001708A9"/>
    <w:rsid w:val="001742A0"/>
    <w:rsid w:val="001749E0"/>
    <w:rsid w:val="00183285"/>
    <w:rsid w:val="00183698"/>
    <w:rsid w:val="001853E3"/>
    <w:rsid w:val="00187755"/>
    <w:rsid w:val="00190303"/>
    <w:rsid w:val="00190B1A"/>
    <w:rsid w:val="001916D7"/>
    <w:rsid w:val="0019173B"/>
    <w:rsid w:val="00191F03"/>
    <w:rsid w:val="00192688"/>
    <w:rsid w:val="00193C88"/>
    <w:rsid w:val="001941EA"/>
    <w:rsid w:val="00195411"/>
    <w:rsid w:val="001956FC"/>
    <w:rsid w:val="001975BF"/>
    <w:rsid w:val="001A085B"/>
    <w:rsid w:val="001A3E94"/>
    <w:rsid w:val="001A77FE"/>
    <w:rsid w:val="001B10EA"/>
    <w:rsid w:val="001B6861"/>
    <w:rsid w:val="001C1FB4"/>
    <w:rsid w:val="001C340D"/>
    <w:rsid w:val="001C38EB"/>
    <w:rsid w:val="001D0CF2"/>
    <w:rsid w:val="001D2478"/>
    <w:rsid w:val="001D694D"/>
    <w:rsid w:val="001D7D29"/>
    <w:rsid w:val="001E0608"/>
    <w:rsid w:val="001E1382"/>
    <w:rsid w:val="001E1606"/>
    <w:rsid w:val="001F0A67"/>
    <w:rsid w:val="001F1077"/>
    <w:rsid w:val="001F2EC4"/>
    <w:rsid w:val="001F39DA"/>
    <w:rsid w:val="00200B0E"/>
    <w:rsid w:val="00212F50"/>
    <w:rsid w:val="00214A42"/>
    <w:rsid w:val="00215AC2"/>
    <w:rsid w:val="00217253"/>
    <w:rsid w:val="002178A6"/>
    <w:rsid w:val="00217BEC"/>
    <w:rsid w:val="0022202D"/>
    <w:rsid w:val="002236D1"/>
    <w:rsid w:val="00226359"/>
    <w:rsid w:val="00227626"/>
    <w:rsid w:val="002310D5"/>
    <w:rsid w:val="00234D1B"/>
    <w:rsid w:val="0023718B"/>
    <w:rsid w:val="0024013D"/>
    <w:rsid w:val="00240D62"/>
    <w:rsid w:val="00250666"/>
    <w:rsid w:val="0025079E"/>
    <w:rsid w:val="00251C88"/>
    <w:rsid w:val="00251D19"/>
    <w:rsid w:val="002554CC"/>
    <w:rsid w:val="00264554"/>
    <w:rsid w:val="00267CD7"/>
    <w:rsid w:val="002706BF"/>
    <w:rsid w:val="002729F3"/>
    <w:rsid w:val="00276BA9"/>
    <w:rsid w:val="00276CCF"/>
    <w:rsid w:val="00277894"/>
    <w:rsid w:val="002839F4"/>
    <w:rsid w:val="0028472D"/>
    <w:rsid w:val="0028660A"/>
    <w:rsid w:val="0028676F"/>
    <w:rsid w:val="00291276"/>
    <w:rsid w:val="00293EBA"/>
    <w:rsid w:val="002A1914"/>
    <w:rsid w:val="002A24EF"/>
    <w:rsid w:val="002A6B5C"/>
    <w:rsid w:val="002B02D7"/>
    <w:rsid w:val="002B49CA"/>
    <w:rsid w:val="002B78E4"/>
    <w:rsid w:val="002C4F47"/>
    <w:rsid w:val="002D14C3"/>
    <w:rsid w:val="002D198A"/>
    <w:rsid w:val="002D542F"/>
    <w:rsid w:val="002D6BFE"/>
    <w:rsid w:val="002F0AA8"/>
    <w:rsid w:val="002F4ED8"/>
    <w:rsid w:val="002F7B57"/>
    <w:rsid w:val="0030154F"/>
    <w:rsid w:val="00304D3B"/>
    <w:rsid w:val="003075DD"/>
    <w:rsid w:val="00311D5C"/>
    <w:rsid w:val="00315DD7"/>
    <w:rsid w:val="00317317"/>
    <w:rsid w:val="0032117B"/>
    <w:rsid w:val="003223EC"/>
    <w:rsid w:val="00322DF8"/>
    <w:rsid w:val="00332B23"/>
    <w:rsid w:val="00340990"/>
    <w:rsid w:val="003437B0"/>
    <w:rsid w:val="00344760"/>
    <w:rsid w:val="00345A1A"/>
    <w:rsid w:val="0034659B"/>
    <w:rsid w:val="00350669"/>
    <w:rsid w:val="00351223"/>
    <w:rsid w:val="0035123D"/>
    <w:rsid w:val="00351B56"/>
    <w:rsid w:val="00353DC6"/>
    <w:rsid w:val="00354D7B"/>
    <w:rsid w:val="00354EC9"/>
    <w:rsid w:val="00356558"/>
    <w:rsid w:val="00361FC9"/>
    <w:rsid w:val="003647AF"/>
    <w:rsid w:val="003679FB"/>
    <w:rsid w:val="00373015"/>
    <w:rsid w:val="00374CF2"/>
    <w:rsid w:val="00377AE7"/>
    <w:rsid w:val="003803F3"/>
    <w:rsid w:val="003811F7"/>
    <w:rsid w:val="00383BE6"/>
    <w:rsid w:val="00387301"/>
    <w:rsid w:val="00394849"/>
    <w:rsid w:val="003A04DD"/>
    <w:rsid w:val="003A275E"/>
    <w:rsid w:val="003A34E0"/>
    <w:rsid w:val="003A5097"/>
    <w:rsid w:val="003A7AC5"/>
    <w:rsid w:val="003B2EB9"/>
    <w:rsid w:val="003B3215"/>
    <w:rsid w:val="003B63D5"/>
    <w:rsid w:val="003C2075"/>
    <w:rsid w:val="003C3B2F"/>
    <w:rsid w:val="003C3CB3"/>
    <w:rsid w:val="003D006B"/>
    <w:rsid w:val="003D0BAB"/>
    <w:rsid w:val="003D29A0"/>
    <w:rsid w:val="003D630D"/>
    <w:rsid w:val="003E3523"/>
    <w:rsid w:val="003E49B5"/>
    <w:rsid w:val="003E6515"/>
    <w:rsid w:val="00401B2C"/>
    <w:rsid w:val="004023B6"/>
    <w:rsid w:val="004057EB"/>
    <w:rsid w:val="004067A9"/>
    <w:rsid w:val="004112AD"/>
    <w:rsid w:val="00413E44"/>
    <w:rsid w:val="00417427"/>
    <w:rsid w:val="00421E23"/>
    <w:rsid w:val="00431689"/>
    <w:rsid w:val="00440E62"/>
    <w:rsid w:val="00441FA2"/>
    <w:rsid w:val="004438A8"/>
    <w:rsid w:val="00446518"/>
    <w:rsid w:val="00453895"/>
    <w:rsid w:val="00455436"/>
    <w:rsid w:val="00455B03"/>
    <w:rsid w:val="00456F08"/>
    <w:rsid w:val="00460753"/>
    <w:rsid w:val="00461C3B"/>
    <w:rsid w:val="00464074"/>
    <w:rsid w:val="0046707A"/>
    <w:rsid w:val="00471441"/>
    <w:rsid w:val="00473929"/>
    <w:rsid w:val="0047607F"/>
    <w:rsid w:val="00477299"/>
    <w:rsid w:val="004821A6"/>
    <w:rsid w:val="00484158"/>
    <w:rsid w:val="00486A88"/>
    <w:rsid w:val="00496D1A"/>
    <w:rsid w:val="004A0995"/>
    <w:rsid w:val="004A29BD"/>
    <w:rsid w:val="004A2F2F"/>
    <w:rsid w:val="004A314D"/>
    <w:rsid w:val="004A5F9E"/>
    <w:rsid w:val="004A5FE2"/>
    <w:rsid w:val="004A7499"/>
    <w:rsid w:val="004B0E38"/>
    <w:rsid w:val="004B1945"/>
    <w:rsid w:val="004B3382"/>
    <w:rsid w:val="004B580D"/>
    <w:rsid w:val="004B5891"/>
    <w:rsid w:val="004B6C4F"/>
    <w:rsid w:val="004B6EF9"/>
    <w:rsid w:val="004C09FA"/>
    <w:rsid w:val="004C4918"/>
    <w:rsid w:val="004D00A3"/>
    <w:rsid w:val="004D2A61"/>
    <w:rsid w:val="004D5404"/>
    <w:rsid w:val="004E1D73"/>
    <w:rsid w:val="004E3EDD"/>
    <w:rsid w:val="004F54CF"/>
    <w:rsid w:val="00500375"/>
    <w:rsid w:val="005012EC"/>
    <w:rsid w:val="0050173D"/>
    <w:rsid w:val="00503095"/>
    <w:rsid w:val="0050413D"/>
    <w:rsid w:val="005043D1"/>
    <w:rsid w:val="00504D6D"/>
    <w:rsid w:val="0051688E"/>
    <w:rsid w:val="00517B8D"/>
    <w:rsid w:val="00522293"/>
    <w:rsid w:val="00526840"/>
    <w:rsid w:val="00527E09"/>
    <w:rsid w:val="00533429"/>
    <w:rsid w:val="0053373D"/>
    <w:rsid w:val="005426D9"/>
    <w:rsid w:val="00546DB0"/>
    <w:rsid w:val="00547928"/>
    <w:rsid w:val="00547CA1"/>
    <w:rsid w:val="00553860"/>
    <w:rsid w:val="00553D40"/>
    <w:rsid w:val="00553E9C"/>
    <w:rsid w:val="00557B3A"/>
    <w:rsid w:val="005637A3"/>
    <w:rsid w:val="00567E0F"/>
    <w:rsid w:val="00571CE3"/>
    <w:rsid w:val="00572273"/>
    <w:rsid w:val="00572BD3"/>
    <w:rsid w:val="0057350E"/>
    <w:rsid w:val="005735AC"/>
    <w:rsid w:val="005735C7"/>
    <w:rsid w:val="00574192"/>
    <w:rsid w:val="005750F8"/>
    <w:rsid w:val="00581B58"/>
    <w:rsid w:val="00582861"/>
    <w:rsid w:val="005829D9"/>
    <w:rsid w:val="00584A82"/>
    <w:rsid w:val="005871A7"/>
    <w:rsid w:val="0058732F"/>
    <w:rsid w:val="00594C82"/>
    <w:rsid w:val="00596677"/>
    <w:rsid w:val="005A00F3"/>
    <w:rsid w:val="005A1369"/>
    <w:rsid w:val="005A392B"/>
    <w:rsid w:val="005A73E5"/>
    <w:rsid w:val="005B010A"/>
    <w:rsid w:val="005B41A6"/>
    <w:rsid w:val="005C01DB"/>
    <w:rsid w:val="005C3ABF"/>
    <w:rsid w:val="005C7B9D"/>
    <w:rsid w:val="005D3132"/>
    <w:rsid w:val="005D324A"/>
    <w:rsid w:val="005D349C"/>
    <w:rsid w:val="005D5E75"/>
    <w:rsid w:val="005D7BC4"/>
    <w:rsid w:val="005E7FAE"/>
    <w:rsid w:val="005F1B9D"/>
    <w:rsid w:val="005F212D"/>
    <w:rsid w:val="005F2EC5"/>
    <w:rsid w:val="0060040D"/>
    <w:rsid w:val="00602941"/>
    <w:rsid w:val="006039DE"/>
    <w:rsid w:val="00610BB2"/>
    <w:rsid w:val="00615A96"/>
    <w:rsid w:val="00615DAE"/>
    <w:rsid w:val="00616D0A"/>
    <w:rsid w:val="006220EF"/>
    <w:rsid w:val="006223B7"/>
    <w:rsid w:val="00622A1E"/>
    <w:rsid w:val="00630E6D"/>
    <w:rsid w:val="00631F4A"/>
    <w:rsid w:val="0063243E"/>
    <w:rsid w:val="00633B5B"/>
    <w:rsid w:val="00634839"/>
    <w:rsid w:val="0063485D"/>
    <w:rsid w:val="00635266"/>
    <w:rsid w:val="00637BCD"/>
    <w:rsid w:val="00640098"/>
    <w:rsid w:val="006405D3"/>
    <w:rsid w:val="00641E61"/>
    <w:rsid w:val="00645A67"/>
    <w:rsid w:val="00645B1D"/>
    <w:rsid w:val="00645C46"/>
    <w:rsid w:val="006509F2"/>
    <w:rsid w:val="00650C81"/>
    <w:rsid w:val="006539B6"/>
    <w:rsid w:val="00655F41"/>
    <w:rsid w:val="00656B92"/>
    <w:rsid w:val="006606D5"/>
    <w:rsid w:val="00666F37"/>
    <w:rsid w:val="0066739C"/>
    <w:rsid w:val="00667C2D"/>
    <w:rsid w:val="0067105A"/>
    <w:rsid w:val="00672F10"/>
    <w:rsid w:val="00673370"/>
    <w:rsid w:val="00674CF6"/>
    <w:rsid w:val="006768A3"/>
    <w:rsid w:val="00676E30"/>
    <w:rsid w:val="0067746D"/>
    <w:rsid w:val="0069041C"/>
    <w:rsid w:val="00695514"/>
    <w:rsid w:val="006A4685"/>
    <w:rsid w:val="006A4C79"/>
    <w:rsid w:val="006B159C"/>
    <w:rsid w:val="006B1C23"/>
    <w:rsid w:val="006B1C28"/>
    <w:rsid w:val="006B4171"/>
    <w:rsid w:val="006B6F08"/>
    <w:rsid w:val="006C1B2A"/>
    <w:rsid w:val="006C2068"/>
    <w:rsid w:val="006C285C"/>
    <w:rsid w:val="006C3F48"/>
    <w:rsid w:val="006C4621"/>
    <w:rsid w:val="006C603A"/>
    <w:rsid w:val="006D3142"/>
    <w:rsid w:val="006D7F36"/>
    <w:rsid w:val="006E5B11"/>
    <w:rsid w:val="006E5D0D"/>
    <w:rsid w:val="006F3868"/>
    <w:rsid w:val="006F496E"/>
    <w:rsid w:val="006F61A7"/>
    <w:rsid w:val="00700413"/>
    <w:rsid w:val="0070066D"/>
    <w:rsid w:val="00701E1C"/>
    <w:rsid w:val="00704B27"/>
    <w:rsid w:val="00706786"/>
    <w:rsid w:val="00712AE2"/>
    <w:rsid w:val="00721338"/>
    <w:rsid w:val="007222CD"/>
    <w:rsid w:val="007237D3"/>
    <w:rsid w:val="007269F8"/>
    <w:rsid w:val="00726FC5"/>
    <w:rsid w:val="00727B52"/>
    <w:rsid w:val="00733A83"/>
    <w:rsid w:val="0073424A"/>
    <w:rsid w:val="0074049D"/>
    <w:rsid w:val="007415A0"/>
    <w:rsid w:val="00742165"/>
    <w:rsid w:val="00742C83"/>
    <w:rsid w:val="00744107"/>
    <w:rsid w:val="0074481D"/>
    <w:rsid w:val="007566DD"/>
    <w:rsid w:val="007610C8"/>
    <w:rsid w:val="00762128"/>
    <w:rsid w:val="00763AD0"/>
    <w:rsid w:val="007671A4"/>
    <w:rsid w:val="0077277D"/>
    <w:rsid w:val="007729DC"/>
    <w:rsid w:val="007731BA"/>
    <w:rsid w:val="00774640"/>
    <w:rsid w:val="00775ACA"/>
    <w:rsid w:val="00777D8D"/>
    <w:rsid w:val="0078075A"/>
    <w:rsid w:val="00782B14"/>
    <w:rsid w:val="0078342B"/>
    <w:rsid w:val="00786B65"/>
    <w:rsid w:val="00787E73"/>
    <w:rsid w:val="007914AD"/>
    <w:rsid w:val="00793479"/>
    <w:rsid w:val="007977E2"/>
    <w:rsid w:val="007B2275"/>
    <w:rsid w:val="007B34C1"/>
    <w:rsid w:val="007B6236"/>
    <w:rsid w:val="007B68B7"/>
    <w:rsid w:val="007B7506"/>
    <w:rsid w:val="007B784B"/>
    <w:rsid w:val="007C5A37"/>
    <w:rsid w:val="007D6458"/>
    <w:rsid w:val="007D6777"/>
    <w:rsid w:val="007E747D"/>
    <w:rsid w:val="007F1C7A"/>
    <w:rsid w:val="007F4507"/>
    <w:rsid w:val="007F706C"/>
    <w:rsid w:val="00800EEB"/>
    <w:rsid w:val="00801436"/>
    <w:rsid w:val="00805116"/>
    <w:rsid w:val="00805AFB"/>
    <w:rsid w:val="008123D7"/>
    <w:rsid w:val="008154EB"/>
    <w:rsid w:val="00815B07"/>
    <w:rsid w:val="008169BF"/>
    <w:rsid w:val="0081772B"/>
    <w:rsid w:val="00820B69"/>
    <w:rsid w:val="008216FE"/>
    <w:rsid w:val="00821D66"/>
    <w:rsid w:val="00822416"/>
    <w:rsid w:val="00825EEF"/>
    <w:rsid w:val="00826198"/>
    <w:rsid w:val="00826976"/>
    <w:rsid w:val="00841F55"/>
    <w:rsid w:val="008450CC"/>
    <w:rsid w:val="00846899"/>
    <w:rsid w:val="00847E86"/>
    <w:rsid w:val="0085115B"/>
    <w:rsid w:val="00861862"/>
    <w:rsid w:val="008625D6"/>
    <w:rsid w:val="00864FC3"/>
    <w:rsid w:val="00875265"/>
    <w:rsid w:val="00876F02"/>
    <w:rsid w:val="00885DA9"/>
    <w:rsid w:val="00891478"/>
    <w:rsid w:val="008927D6"/>
    <w:rsid w:val="008934AD"/>
    <w:rsid w:val="00893B6E"/>
    <w:rsid w:val="00895460"/>
    <w:rsid w:val="008A0F88"/>
    <w:rsid w:val="008A1D11"/>
    <w:rsid w:val="008A2B0D"/>
    <w:rsid w:val="008A3C5B"/>
    <w:rsid w:val="008B5CCA"/>
    <w:rsid w:val="008B7BB3"/>
    <w:rsid w:val="008C2C2F"/>
    <w:rsid w:val="008C5830"/>
    <w:rsid w:val="008C7ADD"/>
    <w:rsid w:val="008D118E"/>
    <w:rsid w:val="008D1624"/>
    <w:rsid w:val="008D2119"/>
    <w:rsid w:val="008D530F"/>
    <w:rsid w:val="008D6BA3"/>
    <w:rsid w:val="008D74DF"/>
    <w:rsid w:val="008E0393"/>
    <w:rsid w:val="008E15C7"/>
    <w:rsid w:val="008F31D4"/>
    <w:rsid w:val="008F57D1"/>
    <w:rsid w:val="00904A79"/>
    <w:rsid w:val="00912CCB"/>
    <w:rsid w:val="00913887"/>
    <w:rsid w:val="009146FE"/>
    <w:rsid w:val="00914F57"/>
    <w:rsid w:val="0091569C"/>
    <w:rsid w:val="00916576"/>
    <w:rsid w:val="00920819"/>
    <w:rsid w:val="00922DF1"/>
    <w:rsid w:val="00924DDF"/>
    <w:rsid w:val="00926E85"/>
    <w:rsid w:val="0092754E"/>
    <w:rsid w:val="00930313"/>
    <w:rsid w:val="009307B5"/>
    <w:rsid w:val="00930F05"/>
    <w:rsid w:val="00931270"/>
    <w:rsid w:val="009313A1"/>
    <w:rsid w:val="00947148"/>
    <w:rsid w:val="00951999"/>
    <w:rsid w:val="00952AA9"/>
    <w:rsid w:val="009537E8"/>
    <w:rsid w:val="00953858"/>
    <w:rsid w:val="009539A8"/>
    <w:rsid w:val="0096478F"/>
    <w:rsid w:val="0097111A"/>
    <w:rsid w:val="00973C8B"/>
    <w:rsid w:val="00973DCD"/>
    <w:rsid w:val="00981888"/>
    <w:rsid w:val="00982697"/>
    <w:rsid w:val="00985D7B"/>
    <w:rsid w:val="00990944"/>
    <w:rsid w:val="00997A64"/>
    <w:rsid w:val="009A1758"/>
    <w:rsid w:val="009A5F54"/>
    <w:rsid w:val="009B2206"/>
    <w:rsid w:val="009B3BD4"/>
    <w:rsid w:val="009B4AB9"/>
    <w:rsid w:val="009C49C2"/>
    <w:rsid w:val="009C6219"/>
    <w:rsid w:val="009C66C4"/>
    <w:rsid w:val="009D456A"/>
    <w:rsid w:val="009D53AE"/>
    <w:rsid w:val="009E0136"/>
    <w:rsid w:val="009E3175"/>
    <w:rsid w:val="009F2404"/>
    <w:rsid w:val="009F2470"/>
    <w:rsid w:val="009F2B4F"/>
    <w:rsid w:val="009F732A"/>
    <w:rsid w:val="00A01E65"/>
    <w:rsid w:val="00A12648"/>
    <w:rsid w:val="00A14E7D"/>
    <w:rsid w:val="00A1731C"/>
    <w:rsid w:val="00A212F1"/>
    <w:rsid w:val="00A2431B"/>
    <w:rsid w:val="00A25B6A"/>
    <w:rsid w:val="00A265AD"/>
    <w:rsid w:val="00A30B76"/>
    <w:rsid w:val="00A4212E"/>
    <w:rsid w:val="00A42334"/>
    <w:rsid w:val="00A43126"/>
    <w:rsid w:val="00A46E27"/>
    <w:rsid w:val="00A5571F"/>
    <w:rsid w:val="00A55BB1"/>
    <w:rsid w:val="00A55C32"/>
    <w:rsid w:val="00A561ED"/>
    <w:rsid w:val="00A56B5B"/>
    <w:rsid w:val="00A63CF5"/>
    <w:rsid w:val="00A6764B"/>
    <w:rsid w:val="00A75608"/>
    <w:rsid w:val="00A83BB1"/>
    <w:rsid w:val="00A85643"/>
    <w:rsid w:val="00A86909"/>
    <w:rsid w:val="00A92B97"/>
    <w:rsid w:val="00AA237A"/>
    <w:rsid w:val="00AA334C"/>
    <w:rsid w:val="00AA75D7"/>
    <w:rsid w:val="00AB00EE"/>
    <w:rsid w:val="00AB3E92"/>
    <w:rsid w:val="00AB44C2"/>
    <w:rsid w:val="00AB4784"/>
    <w:rsid w:val="00AC7D76"/>
    <w:rsid w:val="00AD1AC8"/>
    <w:rsid w:val="00AD1AE1"/>
    <w:rsid w:val="00AD251F"/>
    <w:rsid w:val="00AD7691"/>
    <w:rsid w:val="00AF25E3"/>
    <w:rsid w:val="00AF2DD5"/>
    <w:rsid w:val="00B04479"/>
    <w:rsid w:val="00B10FC8"/>
    <w:rsid w:val="00B15CBF"/>
    <w:rsid w:val="00B17E32"/>
    <w:rsid w:val="00B2484C"/>
    <w:rsid w:val="00B24DA3"/>
    <w:rsid w:val="00B2548D"/>
    <w:rsid w:val="00B27C9A"/>
    <w:rsid w:val="00B321B6"/>
    <w:rsid w:val="00B3403E"/>
    <w:rsid w:val="00B3522F"/>
    <w:rsid w:val="00B374C3"/>
    <w:rsid w:val="00B41CD5"/>
    <w:rsid w:val="00B41E32"/>
    <w:rsid w:val="00B4254A"/>
    <w:rsid w:val="00B4415A"/>
    <w:rsid w:val="00B443E8"/>
    <w:rsid w:val="00B450FB"/>
    <w:rsid w:val="00B46ABF"/>
    <w:rsid w:val="00B50C74"/>
    <w:rsid w:val="00B51A91"/>
    <w:rsid w:val="00B53537"/>
    <w:rsid w:val="00B56200"/>
    <w:rsid w:val="00B624FF"/>
    <w:rsid w:val="00B64B76"/>
    <w:rsid w:val="00B72D6E"/>
    <w:rsid w:val="00B737A8"/>
    <w:rsid w:val="00B813A0"/>
    <w:rsid w:val="00B8290B"/>
    <w:rsid w:val="00B82DAF"/>
    <w:rsid w:val="00B82FF4"/>
    <w:rsid w:val="00B833E1"/>
    <w:rsid w:val="00B83552"/>
    <w:rsid w:val="00B83F39"/>
    <w:rsid w:val="00B8528D"/>
    <w:rsid w:val="00BA0F64"/>
    <w:rsid w:val="00BA20D7"/>
    <w:rsid w:val="00BA3AA8"/>
    <w:rsid w:val="00BA6399"/>
    <w:rsid w:val="00BB0AFB"/>
    <w:rsid w:val="00BC07B9"/>
    <w:rsid w:val="00BC0FEF"/>
    <w:rsid w:val="00BC1093"/>
    <w:rsid w:val="00BC2407"/>
    <w:rsid w:val="00BC4C23"/>
    <w:rsid w:val="00BD2D51"/>
    <w:rsid w:val="00BD435A"/>
    <w:rsid w:val="00BD46AC"/>
    <w:rsid w:val="00BD7754"/>
    <w:rsid w:val="00BE2533"/>
    <w:rsid w:val="00BE4CC3"/>
    <w:rsid w:val="00BE6D3D"/>
    <w:rsid w:val="00BE6EA9"/>
    <w:rsid w:val="00BF3DDC"/>
    <w:rsid w:val="00BF5885"/>
    <w:rsid w:val="00BF5B79"/>
    <w:rsid w:val="00BF7EEC"/>
    <w:rsid w:val="00C00E50"/>
    <w:rsid w:val="00C04601"/>
    <w:rsid w:val="00C13659"/>
    <w:rsid w:val="00C139CB"/>
    <w:rsid w:val="00C13AAB"/>
    <w:rsid w:val="00C20C32"/>
    <w:rsid w:val="00C24579"/>
    <w:rsid w:val="00C250F7"/>
    <w:rsid w:val="00C27DCB"/>
    <w:rsid w:val="00C32E92"/>
    <w:rsid w:val="00C35C39"/>
    <w:rsid w:val="00C364C9"/>
    <w:rsid w:val="00C367FA"/>
    <w:rsid w:val="00C3744E"/>
    <w:rsid w:val="00C4164D"/>
    <w:rsid w:val="00C4167A"/>
    <w:rsid w:val="00C42D88"/>
    <w:rsid w:val="00C61069"/>
    <w:rsid w:val="00C650D0"/>
    <w:rsid w:val="00C81AB3"/>
    <w:rsid w:val="00C83082"/>
    <w:rsid w:val="00C8430F"/>
    <w:rsid w:val="00C87061"/>
    <w:rsid w:val="00C96C90"/>
    <w:rsid w:val="00CA2C18"/>
    <w:rsid w:val="00CA4F51"/>
    <w:rsid w:val="00CA5D33"/>
    <w:rsid w:val="00CB1132"/>
    <w:rsid w:val="00CB5BAA"/>
    <w:rsid w:val="00CC0A5D"/>
    <w:rsid w:val="00CC210C"/>
    <w:rsid w:val="00CC3A62"/>
    <w:rsid w:val="00CD1CE3"/>
    <w:rsid w:val="00CD5B55"/>
    <w:rsid w:val="00CD732A"/>
    <w:rsid w:val="00CE6D66"/>
    <w:rsid w:val="00CE794E"/>
    <w:rsid w:val="00CF39C4"/>
    <w:rsid w:val="00CF3B03"/>
    <w:rsid w:val="00CF56AE"/>
    <w:rsid w:val="00CF5C69"/>
    <w:rsid w:val="00D069E2"/>
    <w:rsid w:val="00D06F4B"/>
    <w:rsid w:val="00D10A11"/>
    <w:rsid w:val="00D12FBD"/>
    <w:rsid w:val="00D14918"/>
    <w:rsid w:val="00D149BA"/>
    <w:rsid w:val="00D1735C"/>
    <w:rsid w:val="00D17692"/>
    <w:rsid w:val="00D22B66"/>
    <w:rsid w:val="00D2755E"/>
    <w:rsid w:val="00D303FB"/>
    <w:rsid w:val="00D306E3"/>
    <w:rsid w:val="00D323CD"/>
    <w:rsid w:val="00D3488A"/>
    <w:rsid w:val="00D34A72"/>
    <w:rsid w:val="00D374A9"/>
    <w:rsid w:val="00D436AC"/>
    <w:rsid w:val="00D44B65"/>
    <w:rsid w:val="00D46C52"/>
    <w:rsid w:val="00D50F30"/>
    <w:rsid w:val="00D512F9"/>
    <w:rsid w:val="00D54F24"/>
    <w:rsid w:val="00D56C05"/>
    <w:rsid w:val="00D61795"/>
    <w:rsid w:val="00D63B63"/>
    <w:rsid w:val="00D64C3B"/>
    <w:rsid w:val="00D7549B"/>
    <w:rsid w:val="00D77650"/>
    <w:rsid w:val="00D82337"/>
    <w:rsid w:val="00D85494"/>
    <w:rsid w:val="00D90552"/>
    <w:rsid w:val="00D91846"/>
    <w:rsid w:val="00D94CFB"/>
    <w:rsid w:val="00D95670"/>
    <w:rsid w:val="00D95F52"/>
    <w:rsid w:val="00DA4095"/>
    <w:rsid w:val="00DB238F"/>
    <w:rsid w:val="00DB43B6"/>
    <w:rsid w:val="00DB4569"/>
    <w:rsid w:val="00DB47B4"/>
    <w:rsid w:val="00DB5709"/>
    <w:rsid w:val="00DB7DFA"/>
    <w:rsid w:val="00DD1B85"/>
    <w:rsid w:val="00DD30F7"/>
    <w:rsid w:val="00DE3D80"/>
    <w:rsid w:val="00DE3F6A"/>
    <w:rsid w:val="00DF093A"/>
    <w:rsid w:val="00DF455B"/>
    <w:rsid w:val="00DF68AF"/>
    <w:rsid w:val="00DF7D2A"/>
    <w:rsid w:val="00E01F7C"/>
    <w:rsid w:val="00E04068"/>
    <w:rsid w:val="00E12060"/>
    <w:rsid w:val="00E13D28"/>
    <w:rsid w:val="00E17B84"/>
    <w:rsid w:val="00E215A0"/>
    <w:rsid w:val="00E24014"/>
    <w:rsid w:val="00E25309"/>
    <w:rsid w:val="00E27FA6"/>
    <w:rsid w:val="00E319AD"/>
    <w:rsid w:val="00E348B7"/>
    <w:rsid w:val="00E34F35"/>
    <w:rsid w:val="00E415E7"/>
    <w:rsid w:val="00E42A70"/>
    <w:rsid w:val="00E51746"/>
    <w:rsid w:val="00E537A3"/>
    <w:rsid w:val="00E55793"/>
    <w:rsid w:val="00E57BE9"/>
    <w:rsid w:val="00E60667"/>
    <w:rsid w:val="00E617AB"/>
    <w:rsid w:val="00E6269D"/>
    <w:rsid w:val="00E64536"/>
    <w:rsid w:val="00E6742B"/>
    <w:rsid w:val="00E70EA9"/>
    <w:rsid w:val="00E72DC1"/>
    <w:rsid w:val="00E75BB8"/>
    <w:rsid w:val="00E811F6"/>
    <w:rsid w:val="00E81472"/>
    <w:rsid w:val="00E825A7"/>
    <w:rsid w:val="00E82E8D"/>
    <w:rsid w:val="00E85C02"/>
    <w:rsid w:val="00E97ECD"/>
    <w:rsid w:val="00EA491B"/>
    <w:rsid w:val="00EA6941"/>
    <w:rsid w:val="00EA7719"/>
    <w:rsid w:val="00EB129F"/>
    <w:rsid w:val="00EC1A40"/>
    <w:rsid w:val="00EC4129"/>
    <w:rsid w:val="00EC5637"/>
    <w:rsid w:val="00EC5B6E"/>
    <w:rsid w:val="00EC62D5"/>
    <w:rsid w:val="00EC75B5"/>
    <w:rsid w:val="00EC76CD"/>
    <w:rsid w:val="00ED148A"/>
    <w:rsid w:val="00ED2314"/>
    <w:rsid w:val="00EE2D9E"/>
    <w:rsid w:val="00EE6CE9"/>
    <w:rsid w:val="00EF5B7C"/>
    <w:rsid w:val="00EF6963"/>
    <w:rsid w:val="00F03ED7"/>
    <w:rsid w:val="00F07CC2"/>
    <w:rsid w:val="00F106A2"/>
    <w:rsid w:val="00F157F3"/>
    <w:rsid w:val="00F37B6C"/>
    <w:rsid w:val="00F45652"/>
    <w:rsid w:val="00F47DB9"/>
    <w:rsid w:val="00F51E42"/>
    <w:rsid w:val="00F54FAE"/>
    <w:rsid w:val="00F5603E"/>
    <w:rsid w:val="00F61405"/>
    <w:rsid w:val="00F63B90"/>
    <w:rsid w:val="00F64187"/>
    <w:rsid w:val="00F64CE5"/>
    <w:rsid w:val="00F65A43"/>
    <w:rsid w:val="00F67BE9"/>
    <w:rsid w:val="00F703FB"/>
    <w:rsid w:val="00F71D1F"/>
    <w:rsid w:val="00F724F7"/>
    <w:rsid w:val="00F7529E"/>
    <w:rsid w:val="00F90ECF"/>
    <w:rsid w:val="00F91C80"/>
    <w:rsid w:val="00F9519B"/>
    <w:rsid w:val="00F95653"/>
    <w:rsid w:val="00F9718A"/>
    <w:rsid w:val="00FA727A"/>
    <w:rsid w:val="00FA7549"/>
    <w:rsid w:val="00FB2455"/>
    <w:rsid w:val="00FB35FF"/>
    <w:rsid w:val="00FB55EA"/>
    <w:rsid w:val="00FC360A"/>
    <w:rsid w:val="00FD5DBA"/>
    <w:rsid w:val="00FD5F20"/>
    <w:rsid w:val="00FD7955"/>
    <w:rsid w:val="00FE23C1"/>
    <w:rsid w:val="00FE33AD"/>
    <w:rsid w:val="00FE6ED2"/>
    <w:rsid w:val="00FF1FB9"/>
    <w:rsid w:val="00FF3CBC"/>
    <w:rsid w:val="00FF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0C80A"/>
  <w15:docId w15:val="{FD590ACE-E18A-408B-90BD-452B3E3F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F6"/>
  </w:style>
  <w:style w:type="paragraph" w:styleId="Heading1">
    <w:name w:val="heading 1"/>
    <w:basedOn w:val="Normal"/>
    <w:next w:val="Normal"/>
    <w:link w:val="Heading1Char"/>
    <w:uiPriority w:val="9"/>
    <w:qFormat/>
    <w:rsid w:val="00461C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C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C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1C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1C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1C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1C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56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66AA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D66AA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1C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C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C3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1C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1C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61C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61C3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1C3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6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558"/>
  </w:style>
  <w:style w:type="paragraph" w:styleId="Footer">
    <w:name w:val="footer"/>
    <w:basedOn w:val="Normal"/>
    <w:link w:val="FooterChar"/>
    <w:uiPriority w:val="99"/>
    <w:unhideWhenUsed/>
    <w:rsid w:val="00356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558"/>
  </w:style>
  <w:style w:type="character" w:customStyle="1" w:styleId="BalloonTextChar1">
    <w:name w:val="Balloon Text Char1"/>
    <w:link w:val="BalloonText"/>
    <w:uiPriority w:val="99"/>
    <w:semiHidden/>
    <w:rsid w:val="00356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8C7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7ADD"/>
    <w:rPr>
      <w:rFonts w:ascii="Times New Roman" w:eastAsia="Times New Roman" w:hAnsi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ADD"/>
    <w:rPr>
      <w:rFonts w:ascii="Times New Roman" w:eastAsia="Times New Roman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61C3B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5AC2"/>
    <w:pPr>
      <w:tabs>
        <w:tab w:val="left" w:pos="630"/>
        <w:tab w:val="right" w:leader="dot" w:pos="9350"/>
      </w:tabs>
      <w:spacing w:before="120" w:after="120"/>
    </w:pPr>
    <w:rPr>
      <w:rFonts w:ascii="Times New Roman" w:hAnsi="Times New Roman" w:cs="Times New Roman"/>
      <w:b/>
      <w:smallCaps/>
      <w:noProof/>
      <w:sz w:val="28"/>
      <w:szCs w:val="28"/>
    </w:rPr>
  </w:style>
  <w:style w:type="character" w:styleId="Hyperlink">
    <w:name w:val="Hyperlink"/>
    <w:uiPriority w:val="99"/>
    <w:unhideWhenUsed/>
    <w:rsid w:val="00656B92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2929"/>
    <w:pPr>
      <w:tabs>
        <w:tab w:val="left" w:pos="1170"/>
        <w:tab w:val="right" w:leader="dot" w:pos="9350"/>
      </w:tabs>
      <w:spacing w:after="0"/>
      <w:ind w:left="634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10A11"/>
    <w:pPr>
      <w:tabs>
        <w:tab w:val="left" w:pos="1890"/>
        <w:tab w:val="right" w:leader="dot" w:pos="9350"/>
      </w:tabs>
      <w:spacing w:after="0"/>
      <w:ind w:left="907" w:firstLine="263"/>
    </w:pPr>
  </w:style>
  <w:style w:type="paragraph" w:styleId="List">
    <w:name w:val="List"/>
    <w:basedOn w:val="Normal"/>
    <w:uiPriority w:val="99"/>
    <w:unhideWhenUsed/>
    <w:rsid w:val="00F03ED7"/>
    <w:pPr>
      <w:ind w:left="360" w:hanging="360"/>
      <w:contextualSpacing/>
      <w:jc w:val="center"/>
    </w:pPr>
  </w:style>
  <w:style w:type="paragraph" w:styleId="List2">
    <w:name w:val="List 2"/>
    <w:basedOn w:val="Normal"/>
    <w:uiPriority w:val="99"/>
    <w:unhideWhenUsed/>
    <w:rsid w:val="009146FE"/>
    <w:pPr>
      <w:ind w:left="720" w:hanging="360"/>
      <w:contextualSpacing/>
      <w:jc w:val="center"/>
    </w:pPr>
  </w:style>
  <w:style w:type="paragraph" w:styleId="TableofFigures">
    <w:name w:val="table of figures"/>
    <w:basedOn w:val="Normal"/>
    <w:next w:val="Normal"/>
    <w:uiPriority w:val="99"/>
    <w:unhideWhenUsed/>
    <w:rsid w:val="00387301"/>
  </w:style>
  <w:style w:type="paragraph" w:styleId="TOC4">
    <w:name w:val="toc 4"/>
    <w:basedOn w:val="Normal"/>
    <w:next w:val="Normal"/>
    <w:autoRedefine/>
    <w:uiPriority w:val="39"/>
    <w:unhideWhenUsed/>
    <w:rsid w:val="007415A0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15A0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15A0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15A0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15A0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15A0"/>
    <w:pPr>
      <w:ind w:left="17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61C3B"/>
    <w:pPr>
      <w:ind w:left="720"/>
      <w:contextualSpacing/>
    </w:pPr>
  </w:style>
  <w:style w:type="character" w:styleId="CommentReference">
    <w:name w:val="annotation reference"/>
    <w:uiPriority w:val="99"/>
    <w:rsid w:val="00EB129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EB129F"/>
    <w:rPr>
      <w:rFonts w:ascii="Calibri" w:eastAsia="Calibri" w:hAnsi="Calibri"/>
      <w:b/>
      <w:bCs/>
      <w:sz w:val="20"/>
    </w:rPr>
  </w:style>
  <w:style w:type="character" w:customStyle="1" w:styleId="CommentSubjectChar">
    <w:name w:val="Comment Subject Char"/>
    <w:link w:val="CommentSubject"/>
    <w:rsid w:val="00EB129F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Style1">
    <w:name w:val="Style1"/>
    <w:rsid w:val="006220EF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0B07E6"/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673370"/>
  </w:style>
  <w:style w:type="table" w:customStyle="1" w:styleId="TableGrid1">
    <w:name w:val="Table Grid1"/>
    <w:basedOn w:val="TableNormal"/>
    <w:next w:val="TableGrid"/>
    <w:uiPriority w:val="59"/>
    <w:rsid w:val="001C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ft">
    <w:name w:val="Footer Left"/>
    <w:basedOn w:val="Footer"/>
    <w:uiPriority w:val="35"/>
    <w:rsid w:val="00E72DC1"/>
    <w:pPr>
      <w:pBdr>
        <w:top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contextualSpacing/>
    </w:pPr>
    <w:rPr>
      <w:rFonts w:eastAsiaTheme="minorHAnsi"/>
      <w:color w:val="7F7F7F" w:themeColor="text1" w:themeTint="80"/>
      <w:sz w:val="20"/>
      <w:szCs w:val="18"/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461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1C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C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C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1C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1C3B"/>
    <w:rPr>
      <w:b/>
      <w:bCs/>
    </w:rPr>
  </w:style>
  <w:style w:type="character" w:styleId="Emphasis">
    <w:name w:val="Emphasis"/>
    <w:uiPriority w:val="20"/>
    <w:qFormat/>
    <w:rsid w:val="00461C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1C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1C3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1C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C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C3B"/>
    <w:rPr>
      <w:b/>
      <w:bCs/>
      <w:i/>
      <w:iCs/>
    </w:rPr>
  </w:style>
  <w:style w:type="character" w:styleId="SubtleEmphasis">
    <w:name w:val="Subtle Emphasis"/>
    <w:uiPriority w:val="19"/>
    <w:qFormat/>
    <w:rsid w:val="00461C3B"/>
    <w:rPr>
      <w:i/>
      <w:iCs/>
    </w:rPr>
  </w:style>
  <w:style w:type="character" w:styleId="IntenseEmphasis">
    <w:name w:val="Intense Emphasis"/>
    <w:uiPriority w:val="21"/>
    <w:qFormat/>
    <w:rsid w:val="00461C3B"/>
    <w:rPr>
      <w:b/>
      <w:bCs/>
    </w:rPr>
  </w:style>
  <w:style w:type="character" w:styleId="SubtleReference">
    <w:name w:val="Subtle Reference"/>
    <w:uiPriority w:val="31"/>
    <w:qFormat/>
    <w:rsid w:val="00461C3B"/>
    <w:rPr>
      <w:smallCaps/>
    </w:rPr>
  </w:style>
  <w:style w:type="character" w:styleId="IntenseReference">
    <w:name w:val="Intense Reference"/>
    <w:uiPriority w:val="32"/>
    <w:qFormat/>
    <w:rsid w:val="00461C3B"/>
    <w:rPr>
      <w:smallCaps/>
      <w:spacing w:val="5"/>
      <w:u w:val="single"/>
    </w:rPr>
  </w:style>
  <w:style w:type="character" w:styleId="BookTitle">
    <w:name w:val="Book Title"/>
    <w:uiPriority w:val="33"/>
    <w:qFormat/>
    <w:rsid w:val="00461C3B"/>
    <w:rPr>
      <w:i/>
      <w:iCs/>
      <w:smallCaps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D4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mitchel\LOCALS~1\Temp\NRAO_doc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5B6B-44C5-4CD8-9E64-7EC259C1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NRAO_doc_template2</Template>
  <TotalTime>4</TotalTime>
  <Pages>15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Doc</vt:lpstr>
    </vt:vector>
  </TitlesOfParts>
  <Company>NRAO</Company>
  <LinksUpToDate>false</LinksUpToDate>
  <CharactersWithSpaces>13387</CharactersWithSpaces>
  <SharedDoc>false</SharedDoc>
  <HyperlinkBase/>
  <HLinks>
    <vt:vector size="162" baseType="variant"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_Toc337130260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_Toc337130259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_Toc337130258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_Toc337130257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_Toc337130256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_Toc337130255</vt:lpwstr>
      </vt:variant>
      <vt:variant>
        <vt:i4>1048629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_Toc337130254</vt:lpwstr>
      </vt:variant>
      <vt:variant>
        <vt:i4>1048629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_Toc337130253</vt:lpwstr>
      </vt:variant>
      <vt:variant>
        <vt:i4>1048629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_Toc337130252</vt:lpwstr>
      </vt:variant>
      <vt:variant>
        <vt:i4>1048629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_Toc337130251</vt:lpwstr>
      </vt:variant>
      <vt:variant>
        <vt:i4>1048629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_Toc337130250</vt:lpwstr>
      </vt:variant>
      <vt:variant>
        <vt:i4>1114165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_Toc337130249</vt:lpwstr>
      </vt:variant>
      <vt:variant>
        <vt:i4>1114165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_Toc337130248</vt:lpwstr>
      </vt:variant>
      <vt:variant>
        <vt:i4>1114165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_Toc337130247</vt:lpwstr>
      </vt:variant>
      <vt:variant>
        <vt:i4>1114165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_Toc337130246</vt:lpwstr>
      </vt:variant>
      <vt:variant>
        <vt:i4>1114165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_Toc337130245</vt:lpwstr>
      </vt:variant>
      <vt:variant>
        <vt:i4>1114165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_Toc337130244</vt:lpwstr>
      </vt:variant>
      <vt:variant>
        <vt:i4>1114165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_Toc337130243</vt:lpwstr>
      </vt:variant>
      <vt:variant>
        <vt:i4>1114165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_Toc337130242</vt:lpwstr>
      </vt:variant>
      <vt:variant>
        <vt:i4>1114165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_Toc337130241</vt:lpwstr>
      </vt:variant>
      <vt:variant>
        <vt:i4>1114165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_Toc337130240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_Toc337130239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_Toc337130238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_Toc337130237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_Toc337130236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_Toc337130235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_Toc337130234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Doc</dc:title>
  <dc:creator>lwingate</dc:creator>
  <cp:lastModifiedBy>Stephen Leff</cp:lastModifiedBy>
  <cp:revision>4</cp:revision>
  <cp:lastPrinted>2016-02-10T22:04:00Z</cp:lastPrinted>
  <dcterms:created xsi:type="dcterms:W3CDTF">2019-12-16T21:45:00Z</dcterms:created>
  <dcterms:modified xsi:type="dcterms:W3CDTF">2019-12-16T21:47:00Z</dcterms:modified>
</cp:coreProperties>
</file>